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6A3D39" w:rsidRDefault="006A3D39">
      <w:pPr>
        <w:rPr>
          <w:sz w:val="18"/>
          <w:szCs w:val="18"/>
        </w:rPr>
      </w:pPr>
    </w:p>
    <w:tbl>
      <w:tblPr>
        <w:tblW w:w="10348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A61158" w:rsidRPr="0019481C" w:rsidTr="000A332B">
        <w:trPr>
          <w:trHeight w:val="38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A61158" w:rsidRPr="00A61158" w:rsidRDefault="00A61158" w:rsidP="00A611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SAKARYA ÜNİVERSİTESİ </w:t>
            </w:r>
            <w:r w:rsidR="00170FDA">
              <w:rPr>
                <w:b/>
                <w:color w:val="FFFFFF" w:themeColor="background1"/>
                <w:sz w:val="24"/>
                <w:szCs w:val="24"/>
              </w:rPr>
              <w:t>SOSYAL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 BİLİMLER ENSTİTÜSÜ </w:t>
            </w:r>
          </w:p>
          <w:p w:rsidR="00A61158" w:rsidRDefault="00A61158" w:rsidP="00170F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>201</w:t>
            </w:r>
            <w:r w:rsidR="00170FDA">
              <w:rPr>
                <w:b/>
                <w:color w:val="FFFFFF" w:themeColor="background1"/>
                <w:sz w:val="24"/>
                <w:szCs w:val="24"/>
              </w:rPr>
              <w:t>8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-20</w:t>
            </w:r>
            <w:r w:rsidR="00170FDA">
              <w:rPr>
                <w:b/>
                <w:color w:val="FFFFFF" w:themeColor="background1"/>
                <w:sz w:val="24"/>
                <w:szCs w:val="24"/>
              </w:rPr>
              <w:t>19</w:t>
            </w:r>
            <w:r w:rsidR="00D20429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</w:t>
            </w:r>
            <w:r w:rsidR="00170FDA">
              <w:rPr>
                <w:b/>
                <w:color w:val="FFFFFF" w:themeColor="background1"/>
                <w:sz w:val="24"/>
                <w:szCs w:val="24"/>
              </w:rPr>
              <w:t xml:space="preserve">BAHAR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YARIYILI </w:t>
            </w:r>
            <w:r w:rsidR="007F5D2C"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 w:rsidR="007F5D2C"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0A332B">
        <w:trPr>
          <w:trHeight w:val="38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54E0" w:rsidRPr="007754E0" w:rsidRDefault="00304818" w:rsidP="007754E0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</w:t>
            </w:r>
            <w:proofErr w:type="gramStart"/>
            <w:r w:rsidRPr="000A332B">
              <w:rPr>
                <w:b/>
                <w:color w:val="FF0000"/>
                <w:sz w:val="24"/>
                <w:szCs w:val="24"/>
              </w:rPr>
              <w:t xml:space="preserve">İlanı </w:t>
            </w:r>
            <w:r w:rsidR="00A637E6" w:rsidRPr="000A332B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170FDA">
              <w:rPr>
                <w:b/>
                <w:color w:val="FF0000"/>
                <w:sz w:val="24"/>
                <w:szCs w:val="24"/>
              </w:rPr>
              <w:t>09</w:t>
            </w:r>
            <w:proofErr w:type="gramEnd"/>
            <w:r w:rsidR="00170FDA">
              <w:rPr>
                <w:b/>
                <w:color w:val="FF0000"/>
                <w:sz w:val="24"/>
                <w:szCs w:val="24"/>
              </w:rPr>
              <w:t xml:space="preserve"> Ocak 2019</w:t>
            </w:r>
            <w:r w:rsidR="007754E0" w:rsidRPr="007754E0">
              <w:rPr>
                <w:b/>
                <w:color w:val="FF0000"/>
                <w:sz w:val="24"/>
                <w:szCs w:val="24"/>
              </w:rPr>
              <w:t xml:space="preserve"> Saat:17:</w:t>
            </w:r>
            <w:r w:rsidR="002F6902">
              <w:rPr>
                <w:b/>
                <w:color w:val="FF0000"/>
                <w:sz w:val="24"/>
                <w:szCs w:val="24"/>
              </w:rPr>
              <w:t>3</w:t>
            </w:r>
            <w:r w:rsidR="007754E0" w:rsidRPr="007754E0">
              <w:rPr>
                <w:b/>
                <w:color w:val="FF0000"/>
                <w:sz w:val="24"/>
                <w:szCs w:val="24"/>
              </w:rPr>
              <w:t>0</w:t>
            </w:r>
          </w:p>
          <w:p w:rsidR="007F5D2C" w:rsidRPr="000A332B" w:rsidRDefault="007F5D2C" w:rsidP="00D26625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F5D2C" w:rsidRPr="000A332B" w:rsidRDefault="007F5D2C" w:rsidP="00D26625">
            <w:pPr>
              <w:ind w:firstLine="708"/>
              <w:jc w:val="both"/>
              <w:rPr>
                <w:b/>
                <w:color w:val="00B050"/>
                <w:sz w:val="24"/>
                <w:szCs w:val="24"/>
              </w:rPr>
            </w:pPr>
            <w:r w:rsidRPr="000A332B">
              <w:rPr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I.Yedek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 w:rsidR="000A332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</w:t>
            </w:r>
            <w:r w:rsidR="00170FDA">
              <w:rPr>
                <w:b/>
                <w:color w:val="FF0000"/>
                <w:sz w:val="24"/>
                <w:szCs w:val="24"/>
              </w:rPr>
              <w:t>10 Ocak</w:t>
            </w:r>
            <w:r w:rsidR="007754E0" w:rsidRPr="007754E0">
              <w:rPr>
                <w:b/>
                <w:color w:val="FF0000"/>
                <w:sz w:val="24"/>
                <w:szCs w:val="24"/>
              </w:rPr>
              <w:t xml:space="preserve"> 201</w:t>
            </w:r>
            <w:r w:rsidR="00170FDA">
              <w:rPr>
                <w:b/>
                <w:color w:val="FF0000"/>
                <w:sz w:val="24"/>
                <w:szCs w:val="24"/>
              </w:rPr>
              <w:t>9</w:t>
            </w:r>
            <w:r w:rsidR="007754E0" w:rsidRPr="007754E0">
              <w:rPr>
                <w:b/>
                <w:color w:val="FF0000"/>
                <w:sz w:val="24"/>
                <w:szCs w:val="24"/>
              </w:rPr>
              <w:t xml:space="preserve">  </w:t>
            </w:r>
          </w:p>
          <w:p w:rsidR="007F5D2C" w:rsidRPr="000A332B" w:rsidRDefault="007F5D2C" w:rsidP="007F5D2C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7F5D2C" w:rsidRPr="000A332B" w:rsidRDefault="007F5D2C" w:rsidP="00D26625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 II. 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ve I. yedek listedeki öğrenciler kayıt yaptıramaz)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 </w:t>
            </w:r>
            <w:r w:rsidR="00170FDA">
              <w:rPr>
                <w:b/>
                <w:color w:val="FF0000"/>
                <w:sz w:val="24"/>
                <w:szCs w:val="24"/>
              </w:rPr>
              <w:t>11 Ocak 2019</w:t>
            </w:r>
          </w:p>
          <w:p w:rsidR="000A332B" w:rsidRDefault="000A332B" w:rsidP="000A332B">
            <w:pPr>
              <w:jc w:val="both"/>
              <w:rPr>
                <w:sz w:val="20"/>
                <w:szCs w:val="20"/>
              </w:rPr>
            </w:pPr>
          </w:p>
          <w:p w:rsidR="008D7B19" w:rsidRPr="000A332B" w:rsidRDefault="00DE5888" w:rsidP="00777517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86100A" w:rsidRPr="002C2623">
                <w:rPr>
                  <w:rStyle w:val="Kpr"/>
                </w:rPr>
                <w:t>https://ebasvuru.sabis.sakarya.edu.tr/BasvuruSonuclari/sonuc</w:t>
              </w:r>
            </w:hyperlink>
            <w:r w:rsidR="0086100A">
              <w:t xml:space="preserve"> </w:t>
            </w:r>
            <w:r w:rsidR="00A012BB" w:rsidRPr="000A332B">
              <w:rPr>
                <w:sz w:val="20"/>
                <w:szCs w:val="20"/>
              </w:rPr>
              <w:t xml:space="preserve"> 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sayfasında ilan edilen </w:t>
            </w:r>
            <w:proofErr w:type="spellStart"/>
            <w:r w:rsidR="008D7B19" w:rsidRPr="000A332B">
              <w:rPr>
                <w:b/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="008D7B19" w:rsidRPr="000A332B">
              <w:rPr>
                <w:b/>
                <w:color w:val="000000" w:themeColor="text1"/>
                <w:sz w:val="20"/>
                <w:szCs w:val="20"/>
              </w:rPr>
              <w:t xml:space="preserve"> Öğrenci adayları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C5E">
              <w:rPr>
                <w:b/>
                <w:color w:val="FF0000"/>
                <w:sz w:val="20"/>
                <w:szCs w:val="20"/>
                <w:u w:val="single"/>
              </w:rPr>
              <w:t xml:space="preserve">Başvuru sonuç </w:t>
            </w:r>
            <w:proofErr w:type="gramStart"/>
            <w:r w:rsidR="00211C5E">
              <w:rPr>
                <w:b/>
                <w:color w:val="FF0000"/>
                <w:sz w:val="20"/>
                <w:szCs w:val="20"/>
                <w:u w:val="single"/>
              </w:rPr>
              <w:t xml:space="preserve">ekranında 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 xml:space="preserve"> gösterilecektir</w:t>
            </w:r>
            <w:proofErr w:type="gramEnd"/>
            <w:r w:rsidR="00D20429" w:rsidRPr="000A332B">
              <w:rPr>
                <w:color w:val="000000" w:themeColor="text1"/>
                <w:sz w:val="20"/>
                <w:szCs w:val="20"/>
              </w:rPr>
              <w:t xml:space="preserve">.  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Bu adayların 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 xml:space="preserve">kayıtları </w:t>
            </w:r>
            <w:r w:rsidR="00170FDA">
              <w:rPr>
                <w:b/>
                <w:color w:val="FF0000"/>
                <w:sz w:val="24"/>
                <w:szCs w:val="24"/>
              </w:rPr>
              <w:t xml:space="preserve">10 Ocak 2019 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>tarih</w:t>
            </w:r>
            <w:r w:rsidR="00D26625">
              <w:rPr>
                <w:color w:val="000000" w:themeColor="text1"/>
                <w:sz w:val="20"/>
                <w:szCs w:val="20"/>
              </w:rPr>
              <w:t>ler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>i</w:t>
            </w:r>
            <w:r w:rsidR="0086100A">
              <w:rPr>
                <w:color w:val="000000" w:themeColor="text1"/>
                <w:sz w:val="20"/>
                <w:szCs w:val="20"/>
              </w:rPr>
              <w:t>nde a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lınacaktır.  </w:t>
            </w:r>
          </w:p>
          <w:p w:rsidR="00D20429" w:rsidRPr="000A332B" w:rsidRDefault="00041C84" w:rsidP="00D204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>Yazılı ve bilim sınavına girmeyen adaylar SAÜ Senato Esasları 3. maddesi uyarınca başarısız sayıldıklarından dolayı başarı sıralamasında yer almayacaklardır.</w:t>
            </w:r>
            <w:r w:rsidR="00AA0675" w:rsidRPr="000A332B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8D7B19" w:rsidRPr="000A332B" w:rsidRDefault="008D7B19" w:rsidP="0077751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 I.Yedek öğrenci kayıtları sonunda programlarda boş kontenjan kalması durumunda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Asil ve I.Yedek öğrenci listesi dışındaki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adaylar arasından </w:t>
            </w:r>
            <w:r w:rsidR="00170FDA">
              <w:rPr>
                <w:b/>
                <w:color w:val="FF0000"/>
                <w:sz w:val="24"/>
                <w:szCs w:val="20"/>
                <w:u w:val="single"/>
              </w:rPr>
              <w:t>11  Ocak 2019</w:t>
            </w:r>
            <w:r w:rsidR="007754E0" w:rsidRPr="007754E0">
              <w:rPr>
                <w:b/>
                <w:color w:val="FF0000"/>
                <w:sz w:val="24"/>
                <w:szCs w:val="20"/>
                <w:u w:val="single"/>
              </w:rPr>
              <w:t xml:space="preserve">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tarihinde </w:t>
            </w:r>
            <w:proofErr w:type="spellStart"/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 yapılacaktır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DF53BA" w:rsidRPr="000A332B" w:rsidRDefault="002622ED" w:rsidP="00861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</w:t>
            </w:r>
            <w:r w:rsidR="0086100A">
              <w:rPr>
                <w:b/>
                <w:color w:val="000000" w:themeColor="text1"/>
                <w:sz w:val="20"/>
                <w:szCs w:val="20"/>
                <w:u w:val="single"/>
              </w:rPr>
              <w:t>ı</w:t>
            </w:r>
            <w:r w:rsidR="008D7B19" w:rsidRPr="000A332B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SAAT 11.00’e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kadar Enstitüde bulunanlar arasından</w:t>
            </w:r>
            <w:r w:rsidR="0086100A">
              <w:rPr>
                <w:color w:val="000000" w:themeColor="text1"/>
                <w:sz w:val="20"/>
                <w:szCs w:val="20"/>
              </w:rPr>
              <w:t xml:space="preserve"> </w:t>
            </w:r>
            <w:r w:rsidR="0086100A" w:rsidRPr="0086100A">
              <w:rPr>
                <w:color w:val="000000" w:themeColor="text1"/>
                <w:sz w:val="20"/>
                <w:szCs w:val="20"/>
                <w:highlight w:val="yellow"/>
              </w:rPr>
              <w:t>(yetkili personele ismini yazdırarak)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ön başvuru </w:t>
            </w:r>
            <w:r w:rsidR="00DF53BA" w:rsidRPr="000A332B">
              <w:rPr>
                <w:color w:val="000000" w:themeColor="text1"/>
                <w:sz w:val="20"/>
                <w:szCs w:val="20"/>
              </w:rPr>
              <w:t xml:space="preserve">listesindeki sıralamaya göre boş kontenjan kadar kayıt alınacaktır.  </w:t>
            </w:r>
          </w:p>
          <w:p w:rsidR="00DF53BA" w:rsidRPr="000A332B" w:rsidRDefault="00DF53BA" w:rsidP="000A332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Programların kontenjanı dolduramaması durumunda,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Öğleden sonra </w:t>
            </w:r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15:00’e</w:t>
            </w:r>
            <w:proofErr w:type="gramEnd"/>
            <w:r w:rsidRPr="000A332B">
              <w:rPr>
                <w:color w:val="000000" w:themeColor="text1"/>
                <w:sz w:val="20"/>
                <w:szCs w:val="20"/>
              </w:rPr>
              <w:t xml:space="preserve"> kadar Enstitüde bulunanlar arasından ön başvuru listesindeki sıralamaya göre boş kontenjan kadar kayıt alınacaktır.  </w:t>
            </w:r>
          </w:p>
          <w:p w:rsidR="00A61158" w:rsidRPr="000A332B" w:rsidRDefault="000B1A5B" w:rsidP="00DF53B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>Y</w:t>
            </w:r>
            <w:r w:rsidR="007F5D2C" w:rsidRPr="000A332B">
              <w:rPr>
                <w:color w:val="000000" w:themeColor="text1"/>
                <w:sz w:val="20"/>
                <w:szCs w:val="20"/>
              </w:rPr>
              <w:t>edek</w:t>
            </w:r>
            <w:r w:rsidR="00E55918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sz w:val="20"/>
                <w:szCs w:val="20"/>
              </w:rPr>
              <w:t xml:space="preserve">öğrenci olarak </w:t>
            </w:r>
            <w:r w:rsidR="00E55918" w:rsidRPr="000A332B">
              <w:rPr>
                <w:sz w:val="20"/>
                <w:szCs w:val="20"/>
              </w:rPr>
              <w:t xml:space="preserve">kayıt hakkı kazanan adayların </w:t>
            </w:r>
            <w:r w:rsidRPr="000A332B">
              <w:rPr>
                <w:sz w:val="20"/>
                <w:szCs w:val="20"/>
              </w:rPr>
              <w:t xml:space="preserve">kesin kayıt işlemleri </w:t>
            </w:r>
            <w:r w:rsidR="00A61158" w:rsidRPr="000A332B">
              <w:rPr>
                <w:b/>
                <w:sz w:val="20"/>
                <w:szCs w:val="20"/>
                <w:u w:val="single"/>
              </w:rPr>
              <w:t xml:space="preserve">Sakarya Üniversitesi </w:t>
            </w:r>
            <w:r w:rsidR="00170FDA">
              <w:rPr>
                <w:b/>
                <w:sz w:val="20"/>
                <w:szCs w:val="20"/>
                <w:u w:val="single"/>
              </w:rPr>
              <w:t>Sosyal</w:t>
            </w:r>
            <w:r w:rsidR="00A61158" w:rsidRPr="000A332B">
              <w:rPr>
                <w:b/>
                <w:sz w:val="20"/>
                <w:szCs w:val="20"/>
                <w:u w:val="single"/>
              </w:rPr>
              <w:t xml:space="preserve"> Bilimler Enstitüsü Esentepe Kampüsündeki binasında gerçekleştirilecektir. </w:t>
            </w:r>
          </w:p>
          <w:p w:rsidR="000B1A5B" w:rsidRPr="000A332B" w:rsidRDefault="000B1A5B" w:rsidP="00A61158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403DC4" w:rsidRPr="000A332B" w:rsidRDefault="00403DC4" w:rsidP="000A332B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ÖNEMLİ </w:t>
            </w:r>
            <w:proofErr w:type="gramStart"/>
            <w:r w:rsidRPr="000A332B">
              <w:rPr>
                <w:b/>
                <w:color w:val="FF0000"/>
                <w:sz w:val="20"/>
                <w:szCs w:val="20"/>
                <w:u w:val="single"/>
              </w:rPr>
              <w:t>AÇIKLAMALAR :</w:t>
            </w:r>
            <w:proofErr w:type="gramEnd"/>
            <w:r w:rsidR="0010017C"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9"/>
              </w:numPr>
              <w:ind w:left="651" w:hanging="283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I. Yedek öğrenci kaydında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asil listedeki öğrenciler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, II. Yedek öğrenci kayıtlarında ise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listedekiler ve birinci yedek </w:t>
            </w:r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listesindeki   öğrenciler</w:t>
            </w:r>
            <w:proofErr w:type="gramEnd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kayıt yaptıramaz.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Lisansüstü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ilan metnindeki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mezuniyet koşulunu sağlamadığı halde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kesin kayıtları alınmayacaktır.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03DC4" w:rsidRDefault="00403DC4" w:rsidP="00403DC4">
            <w:pPr>
              <w:pStyle w:val="ListeParagraf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Doktora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programına başvuran adayların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kesin kayıt hakkı kazanabilmeleri için başarı değerlendirme notunun, değerlendirme </w:t>
            </w:r>
            <w:proofErr w:type="gramStart"/>
            <w:r w:rsidRPr="000A332B">
              <w:rPr>
                <w:bCs/>
                <w:color w:val="000000" w:themeColor="text1"/>
                <w:sz w:val="20"/>
                <w:szCs w:val="20"/>
              </w:rPr>
              <w:t>kriterleri</w:t>
            </w:r>
            <w:proofErr w:type="gramEnd"/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doğrultusunda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en az “2.75” olması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SAÜ LEÖY Senato Esasları Madde 3 d uyarınca gerekmektedir. </w:t>
            </w:r>
          </w:p>
          <w:p w:rsidR="00DE5888" w:rsidRDefault="00DE5888" w:rsidP="00DE5888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DE5888">
              <w:rPr>
                <w:bCs/>
                <w:color w:val="000000" w:themeColor="text1"/>
                <w:sz w:val="20"/>
                <w:szCs w:val="20"/>
              </w:rPr>
              <w:t xml:space="preserve">KATKI PAYI VE ÖĞRENİM ÜCRETİ YATIRILMASI İLE İLGİLİ AÇIKLAMA: Kayıt hakkı kazanan öğrenciler, katkı payı ve öğrenim ücreti miktarlarını,  tabloda gösterilen şekilde tüm İş Bankası Veznelerinden İş Bankası Mobil Bankacılık ve İş Bankası İnternet Bankacılığından; İş Bankası İnternet şubesi – Ödemeler – Fatura- Anında Fatura Ödeme-Kurum Tipi- Üniversite– Kurum Adı-Sakarya Üniversitesi Katkı Payı ve Öğrenim Ücreti işlem basamaklarını takip ederek, T.C. Kimlik numarası ile </w:t>
            </w:r>
            <w:r w:rsidRPr="00DE5888">
              <w:rPr>
                <w:bCs/>
                <w:color w:val="000000" w:themeColor="text1"/>
                <w:sz w:val="20"/>
                <w:szCs w:val="20"/>
                <w:highlight w:val="yellow"/>
              </w:rPr>
              <w:t>Mali Hukuk İkinci Öğretim Tezli Yüksek Lisans ücreti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olan</w:t>
            </w:r>
            <w:r w:rsidRPr="00DE588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1750</w:t>
            </w:r>
            <w:r w:rsidRPr="00DE5888">
              <w:rPr>
                <w:bCs/>
                <w:color w:val="000000" w:themeColor="text1"/>
                <w:sz w:val="20"/>
                <w:szCs w:val="20"/>
              </w:rPr>
              <w:t xml:space="preserve"> TL</w:t>
            </w:r>
            <w:r>
              <w:rPr>
                <w:bCs/>
                <w:color w:val="000000" w:themeColor="text1"/>
                <w:sz w:val="20"/>
                <w:szCs w:val="20"/>
              </w:rPr>
              <w:t>’nin</w:t>
            </w:r>
            <w:r w:rsidRPr="00DE5888">
              <w:rPr>
                <w:bCs/>
                <w:color w:val="000000" w:themeColor="text1"/>
                <w:sz w:val="20"/>
                <w:szCs w:val="20"/>
              </w:rPr>
              <w:t xml:space="preserve"> yatırılması gerekmektedir.</w:t>
            </w:r>
            <w:proofErr w:type="gramEnd"/>
          </w:p>
          <w:p w:rsidR="00DE5888" w:rsidRPr="00DE5888" w:rsidRDefault="00DE5888" w:rsidP="00DE5888">
            <w:pPr>
              <w:ind w:left="36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403DC4" w:rsidRPr="000A332B" w:rsidRDefault="00DE5888" w:rsidP="00403DC4">
            <w:pPr>
              <w:pStyle w:val="ListeParagraf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Mali Hukuk II. Öğretim Tezli Yüksek Lisans programı dışında T</w:t>
            </w:r>
            <w:r w:rsidR="00403DC4" w:rsidRPr="000A332B">
              <w:rPr>
                <w:bCs/>
                <w:color w:val="000000" w:themeColor="text1"/>
                <w:sz w:val="20"/>
                <w:szCs w:val="20"/>
              </w:rPr>
              <w:t xml:space="preserve">ezli Yüksek Lisans ve Doktora Programlarına kayıt yaptıracak adaylar katkı payı ödemeyeceklerdir.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6"/>
              </w:numPr>
              <w:ind w:left="651" w:hanging="283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KESİN KAYIT EVRAKLARINI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eksiksiz hazırladığınızdan emin olunuz.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6"/>
              </w:numPr>
              <w:ind w:left="651" w:hanging="283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İlgili evraklardan enstitümüzde onaylatmak istediklerinizin fotokopilerinin yanınızda olduğundan emin olunuz.  </w:t>
            </w:r>
          </w:p>
          <w:p w:rsidR="00403DC4" w:rsidRPr="00170FDA" w:rsidRDefault="00170FDA" w:rsidP="00170FD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651" w:hanging="283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>Sosyal</w:t>
            </w:r>
            <w:r w:rsidR="00403DC4"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Bilimler</w:t>
            </w:r>
            <w:r w:rsidR="00403DC4" w:rsidRPr="00170FDA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Enstitüsünde askere sevk tehiri işlemleri öğrencilerin müracaatı üzerine yapılmakta olup, </w:t>
            </w:r>
            <w:r w:rsidR="00403DC4" w:rsidRPr="00170FDA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403DC4" w:rsidRPr="000A332B" w:rsidRDefault="00403DC4" w:rsidP="00403DC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ekinde Mezuniyet Belgesi ve Askerlik Durum Belgelerinin fotokopileri ile birlikte enstitümü</w:t>
            </w:r>
            <w:bookmarkStart w:id="0" w:name="_GoBack"/>
            <w:bookmarkEnd w:id="0"/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ze müracaat etmeniz gerekmektedir.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(Tezli Yüksek Lisans için: 3 yıl, Doktora için: 6 yıl) 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proofErr w:type="gramStart"/>
            <w:r w:rsidRPr="000A332B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A332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A332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0"/>
                <w:szCs w:val="20"/>
              </w:rPr>
            </w:pPr>
            <w:r w:rsidRPr="000A332B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Milli Savunma Bakanlığının kararı doğrultusunda sevk tehirleri iptal edilmektedir. </w:t>
            </w:r>
          </w:p>
          <w:p w:rsidR="00407A52" w:rsidRPr="00DE5888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Kayıt işlemlerinizi tamamladıktan sonra lisansüstü eğitim için hazırlamış olduğumuz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BİLGİ BROŞÜRÜNÜ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muhakkak birim personelinden isteyiniz.</w:t>
            </w:r>
          </w:p>
          <w:p w:rsidR="00DE5888" w:rsidRDefault="00DE5888" w:rsidP="00DE588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DE5888" w:rsidRDefault="00DE5888" w:rsidP="00DE588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DE5888" w:rsidRDefault="00DE5888" w:rsidP="00DE588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DE5888" w:rsidRDefault="00DE5888" w:rsidP="00DE588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DE5888" w:rsidRDefault="00DE5888" w:rsidP="00DE588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DE5888" w:rsidRDefault="00DE5888" w:rsidP="00DE588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DE5888" w:rsidRDefault="00DE5888" w:rsidP="00DE588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DE5888" w:rsidRDefault="00DE5888" w:rsidP="00DE588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DE5888" w:rsidRDefault="00DE5888" w:rsidP="00DE588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DE5888" w:rsidRPr="00DE5888" w:rsidRDefault="00DE5888" w:rsidP="00DE588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03DC4" w:rsidRPr="00A61158" w:rsidTr="000A332B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403DC4" w:rsidRPr="000A332B" w:rsidRDefault="00403DC4" w:rsidP="001164DF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0A332B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lastRenderedPageBreak/>
              <w:t>TEZLİ YÜKSEK LİSANS VE DOKTORA KESİN KAYIT EVRAKLARI</w:t>
            </w:r>
          </w:p>
        </w:tc>
      </w:tr>
      <w:tr w:rsidR="00403DC4" w:rsidRPr="0019481C" w:rsidTr="00AC17FB">
        <w:trPr>
          <w:trHeight w:val="3686"/>
        </w:trPr>
        <w:tc>
          <w:tcPr>
            <w:tcW w:w="10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03DC4" w:rsidRPr="000A332B" w:rsidRDefault="00403DC4" w:rsidP="000A332B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Ön Başvuru Beyanı (imzalı)</w:t>
            </w:r>
            <w:r w:rsidR="000A332B" w:rsidRPr="000A332B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0A332B" w:rsidRPr="00FD2EF7">
              <w:rPr>
                <w:bCs/>
                <w:color w:val="000000" w:themeColor="text1"/>
                <w:sz w:val="20"/>
                <w:szCs w:val="20"/>
                <w:highlight w:val="cyan"/>
              </w:rPr>
              <w:t xml:space="preserve">Enstitümüzden de </w:t>
            </w:r>
            <w:r w:rsidR="000C4047">
              <w:rPr>
                <w:bCs/>
                <w:color w:val="000000" w:themeColor="text1"/>
                <w:sz w:val="20"/>
                <w:szCs w:val="20"/>
                <w:highlight w:val="cyan"/>
              </w:rPr>
              <w:t>t</w:t>
            </w:r>
            <w:r w:rsidR="000A332B" w:rsidRPr="00FD2EF7">
              <w:rPr>
                <w:bCs/>
                <w:color w:val="000000" w:themeColor="text1"/>
                <w:sz w:val="20"/>
                <w:szCs w:val="20"/>
                <w:highlight w:val="cyan"/>
              </w:rPr>
              <w:t>emin edebilirsiniz</w:t>
            </w:r>
            <w:r w:rsidR="000A332B" w:rsidRPr="000A332B">
              <w:rPr>
                <w:bCs/>
                <w:color w:val="000000" w:themeColor="text1"/>
                <w:sz w:val="20"/>
                <w:szCs w:val="20"/>
              </w:rPr>
              <w:t>.)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ALES (veya eşdeğer) Belgesi aslı veya Güncel ÖSYM çıktısı Enstitü tarafından onaylanır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Diploma/Çıkış Belgesi aslı veya onaylı (mezun olunan üniversite)  fotokopisi (aslının ibraz edilmesi halinde fotokopisi Enstitü tarafından onaylanır)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Not Durum Belgesi aslı veya onaylı (mezun olunan üniversite)  fotokopisi, (aslının ibraz edilmesi halinde fotokopisi Enstitü tarafından onaylanır)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Doktora Öğrencileri için Üniversitelerarası Kurul tarafından kabul edilen Yabancı Dil Belgesi ile başvuran adaylardan belgenin aslı veya Güncel ÖSYM çıktısı (aslının ibraz edilmesi halinde fotokopisi Enstitü tarafından onaylanır)</w:t>
            </w:r>
          </w:p>
          <w:p w:rsidR="00403DC4" w:rsidRPr="000A332B" w:rsidRDefault="000A332B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403DC4" w:rsidRPr="000A332B">
              <w:rPr>
                <w:bCs/>
                <w:color w:val="000000" w:themeColor="text1"/>
                <w:sz w:val="20"/>
                <w:szCs w:val="20"/>
              </w:rPr>
              <w:t xml:space="preserve"> adet fotoğraf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Nüfus Cüzdan fotokopisi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Askerlik Durum Belgesi </w:t>
            </w:r>
            <w:proofErr w:type="gramStart"/>
            <w:r w:rsidR="000A332B" w:rsidRPr="000A332B">
              <w:rPr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="00777517">
              <w:rPr>
                <w:bCs/>
                <w:color w:val="000000" w:themeColor="text1"/>
                <w:sz w:val="20"/>
                <w:szCs w:val="20"/>
              </w:rPr>
              <w:t xml:space="preserve">Son Yoklamasını Yaptırmış olmak kaydıyla </w:t>
            </w:r>
            <w:r w:rsidR="000A332B" w:rsidRPr="00FD2EF7">
              <w:rPr>
                <w:bCs/>
                <w:color w:val="000000" w:themeColor="text1"/>
                <w:sz w:val="20"/>
                <w:szCs w:val="20"/>
                <w:highlight w:val="cyan"/>
              </w:rPr>
              <w:t>e Devlet Çıktısı Geçerlidir</w:t>
            </w:r>
            <w:r w:rsidR="00777517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0A332B" w:rsidRPr="000A332B">
              <w:rPr>
                <w:bCs/>
                <w:color w:val="000000" w:themeColor="text1"/>
                <w:sz w:val="20"/>
                <w:szCs w:val="20"/>
              </w:rPr>
              <w:t>)</w:t>
            </w:r>
          </w:p>
          <w:p w:rsidR="00403DC4" w:rsidRPr="000A332B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Özgeçmiş (Doktora kayıtları için) </w:t>
            </w:r>
          </w:p>
          <w:p w:rsidR="00403DC4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>25 TL posta pulu veya ücreti</w:t>
            </w:r>
          </w:p>
          <w:p w:rsidR="00170FDA" w:rsidRPr="000A332B" w:rsidRDefault="00170FDA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Harç Dekontu (Yalnızca Mali Hukuk İ.Ö. Tezli Yüksek Lisans programına kayıt yaptıracaklar içindir.)</w:t>
            </w:r>
          </w:p>
          <w:p w:rsidR="00403DC4" w:rsidRPr="000A332B" w:rsidRDefault="00403DC4" w:rsidP="001164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A3D39" w:rsidRPr="006D51CD" w:rsidRDefault="006A3D39" w:rsidP="009F03AA">
      <w:pPr>
        <w:jc w:val="center"/>
        <w:rPr>
          <w:sz w:val="18"/>
          <w:szCs w:val="18"/>
        </w:rPr>
      </w:pPr>
    </w:p>
    <w:sectPr w:rsidR="006A3D39" w:rsidRPr="006D51CD" w:rsidSect="00AC17FB">
      <w:pgSz w:w="11906" w:h="16838"/>
      <w:pgMar w:top="0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0"/>
    <w:rsid w:val="00041C84"/>
    <w:rsid w:val="000A332B"/>
    <w:rsid w:val="000B1A5B"/>
    <w:rsid w:val="000C4047"/>
    <w:rsid w:val="0010017C"/>
    <w:rsid w:val="00170FDA"/>
    <w:rsid w:val="0019481C"/>
    <w:rsid w:val="00211C5E"/>
    <w:rsid w:val="00215E33"/>
    <w:rsid w:val="00223B62"/>
    <w:rsid w:val="002622ED"/>
    <w:rsid w:val="00287048"/>
    <w:rsid w:val="002E6282"/>
    <w:rsid w:val="002F6902"/>
    <w:rsid w:val="002F6906"/>
    <w:rsid w:val="00304818"/>
    <w:rsid w:val="003076CA"/>
    <w:rsid w:val="003C0CC5"/>
    <w:rsid w:val="00403DC4"/>
    <w:rsid w:val="00407050"/>
    <w:rsid w:val="00407A52"/>
    <w:rsid w:val="00485F53"/>
    <w:rsid w:val="00496527"/>
    <w:rsid w:val="004A2A69"/>
    <w:rsid w:val="005D1BFE"/>
    <w:rsid w:val="005E65B1"/>
    <w:rsid w:val="006532B4"/>
    <w:rsid w:val="006A3D39"/>
    <w:rsid w:val="006D51CD"/>
    <w:rsid w:val="007754E0"/>
    <w:rsid w:val="00777517"/>
    <w:rsid w:val="007A513A"/>
    <w:rsid w:val="007F5D2C"/>
    <w:rsid w:val="0086100A"/>
    <w:rsid w:val="008B1EB0"/>
    <w:rsid w:val="008C4B41"/>
    <w:rsid w:val="008D7B19"/>
    <w:rsid w:val="00942A9C"/>
    <w:rsid w:val="0095608B"/>
    <w:rsid w:val="00961716"/>
    <w:rsid w:val="00962769"/>
    <w:rsid w:val="009F03AA"/>
    <w:rsid w:val="00A012BB"/>
    <w:rsid w:val="00A063C7"/>
    <w:rsid w:val="00A14316"/>
    <w:rsid w:val="00A61158"/>
    <w:rsid w:val="00A637E6"/>
    <w:rsid w:val="00AA0675"/>
    <w:rsid w:val="00AA7D59"/>
    <w:rsid w:val="00AC17FB"/>
    <w:rsid w:val="00AD67C0"/>
    <w:rsid w:val="00B20D80"/>
    <w:rsid w:val="00B60A38"/>
    <w:rsid w:val="00B95390"/>
    <w:rsid w:val="00BC398B"/>
    <w:rsid w:val="00C0703C"/>
    <w:rsid w:val="00C71D5E"/>
    <w:rsid w:val="00C73915"/>
    <w:rsid w:val="00C90278"/>
    <w:rsid w:val="00CA4F0B"/>
    <w:rsid w:val="00CC1412"/>
    <w:rsid w:val="00CF6E36"/>
    <w:rsid w:val="00D14237"/>
    <w:rsid w:val="00D20429"/>
    <w:rsid w:val="00D26625"/>
    <w:rsid w:val="00D95882"/>
    <w:rsid w:val="00DB174B"/>
    <w:rsid w:val="00DB56D4"/>
    <w:rsid w:val="00DC0081"/>
    <w:rsid w:val="00DE5888"/>
    <w:rsid w:val="00DF53BA"/>
    <w:rsid w:val="00E55918"/>
    <w:rsid w:val="00F020BE"/>
    <w:rsid w:val="00F106BA"/>
    <w:rsid w:val="00F867E1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asvuru.sabis.sakarya.edu.tr/BasvuruSonuclari/sonu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2013-08-15T09:30:00Z</cp:lastPrinted>
  <dcterms:created xsi:type="dcterms:W3CDTF">2017-07-14T14:12:00Z</dcterms:created>
  <dcterms:modified xsi:type="dcterms:W3CDTF">2019-01-10T07:09:00Z</dcterms:modified>
</cp:coreProperties>
</file>