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1778"/>
        <w:gridCol w:w="1951"/>
        <w:gridCol w:w="1777"/>
        <w:gridCol w:w="1778"/>
        <w:gridCol w:w="1778"/>
      </w:tblGrid>
      <w:tr w:rsidR="00750FD3" w:rsidTr="00135371">
        <w:tc>
          <w:tcPr>
            <w:tcW w:w="1778" w:type="dxa"/>
          </w:tcPr>
          <w:p w:rsidR="00750FD3" w:rsidRDefault="00750FD3" w:rsidP="00135371">
            <w:r>
              <w:t>Ders Kodu</w:t>
            </w:r>
          </w:p>
        </w:tc>
        <w:tc>
          <w:tcPr>
            <w:tcW w:w="1951" w:type="dxa"/>
          </w:tcPr>
          <w:p w:rsidR="00750FD3" w:rsidRDefault="00750FD3" w:rsidP="00135371">
            <w:r>
              <w:t>Ders Adı</w:t>
            </w:r>
          </w:p>
        </w:tc>
        <w:tc>
          <w:tcPr>
            <w:tcW w:w="1777" w:type="dxa"/>
          </w:tcPr>
          <w:p w:rsidR="00750FD3" w:rsidRDefault="00750FD3" w:rsidP="00135371">
            <w:r>
              <w:t>Tarih</w:t>
            </w:r>
          </w:p>
        </w:tc>
        <w:tc>
          <w:tcPr>
            <w:tcW w:w="1778" w:type="dxa"/>
          </w:tcPr>
          <w:p w:rsidR="00750FD3" w:rsidRDefault="00750FD3" w:rsidP="00135371">
            <w:r>
              <w:t>Saat</w:t>
            </w:r>
          </w:p>
        </w:tc>
        <w:tc>
          <w:tcPr>
            <w:tcW w:w="1778" w:type="dxa"/>
          </w:tcPr>
          <w:p w:rsidR="00750FD3" w:rsidRDefault="00750FD3" w:rsidP="00135371">
            <w:r>
              <w:t>Salon</w:t>
            </w:r>
          </w:p>
        </w:tc>
      </w:tr>
      <w:tr w:rsidR="00750FD3" w:rsidTr="00135371">
        <w:tc>
          <w:tcPr>
            <w:tcW w:w="1778" w:type="dxa"/>
          </w:tcPr>
          <w:p w:rsidR="00750FD3" w:rsidRDefault="00AE673A" w:rsidP="00135371">
            <w:r>
              <w:t>FEK</w:t>
            </w:r>
            <w:r w:rsidR="003D0A83">
              <w:t>570</w:t>
            </w:r>
          </w:p>
        </w:tc>
        <w:tc>
          <w:tcPr>
            <w:tcW w:w="1951" w:type="dxa"/>
          </w:tcPr>
          <w:p w:rsidR="003D0A83" w:rsidRPr="003D0A83" w:rsidRDefault="003D0A83" w:rsidP="003D0A83">
            <w:r w:rsidRPr="003D0A83">
              <w:t>Sınırlı Bağımlı Değişken Analizi</w:t>
            </w:r>
          </w:p>
          <w:p w:rsidR="00750FD3" w:rsidRPr="003D0A83" w:rsidRDefault="00750FD3" w:rsidP="00135371"/>
        </w:tc>
        <w:tc>
          <w:tcPr>
            <w:tcW w:w="1777" w:type="dxa"/>
          </w:tcPr>
          <w:p w:rsidR="00750FD3" w:rsidRDefault="003D0A83" w:rsidP="00135371">
            <w:r>
              <w:t>24</w:t>
            </w:r>
            <w:r w:rsidR="00C22262">
              <w:t>.05.2015</w:t>
            </w:r>
          </w:p>
        </w:tc>
        <w:tc>
          <w:tcPr>
            <w:tcW w:w="1778" w:type="dxa"/>
          </w:tcPr>
          <w:p w:rsidR="00750FD3" w:rsidRDefault="003D0A83" w:rsidP="00135371">
            <w:proofErr w:type="gramStart"/>
            <w:r>
              <w:t>09</w:t>
            </w:r>
            <w:r w:rsidR="004079B8">
              <w:t>:00</w:t>
            </w:r>
            <w:proofErr w:type="gramEnd"/>
          </w:p>
        </w:tc>
        <w:tc>
          <w:tcPr>
            <w:tcW w:w="1778" w:type="dxa"/>
          </w:tcPr>
          <w:p w:rsidR="00750FD3" w:rsidRDefault="003D0A83" w:rsidP="00135371">
            <w:r>
              <w:t>OFİS</w:t>
            </w:r>
          </w:p>
        </w:tc>
      </w:tr>
      <w:tr w:rsidR="004079B8" w:rsidTr="00135371">
        <w:tc>
          <w:tcPr>
            <w:tcW w:w="1778" w:type="dxa"/>
          </w:tcPr>
          <w:p w:rsidR="004079B8" w:rsidRDefault="003D0A83" w:rsidP="00135371">
            <w:r>
              <w:t>FEK564</w:t>
            </w:r>
          </w:p>
        </w:tc>
        <w:tc>
          <w:tcPr>
            <w:tcW w:w="1951" w:type="dxa"/>
          </w:tcPr>
          <w:p w:rsidR="003D0A83" w:rsidRPr="003D0A83" w:rsidRDefault="003D0A83" w:rsidP="003D0A83">
            <w:r w:rsidRPr="003D0A83">
              <w:t>KURUMSAL FİNANS</w:t>
            </w:r>
          </w:p>
          <w:p w:rsidR="004079B8" w:rsidRPr="003D0A83" w:rsidRDefault="004079B8" w:rsidP="00135371"/>
        </w:tc>
        <w:tc>
          <w:tcPr>
            <w:tcW w:w="1777" w:type="dxa"/>
          </w:tcPr>
          <w:p w:rsidR="004079B8" w:rsidRDefault="006809F4" w:rsidP="00135371">
            <w:r>
              <w:t>24.05.2015</w:t>
            </w:r>
          </w:p>
        </w:tc>
        <w:tc>
          <w:tcPr>
            <w:tcW w:w="1778" w:type="dxa"/>
          </w:tcPr>
          <w:p w:rsidR="004079B8" w:rsidRDefault="006809F4" w:rsidP="00135371">
            <w:proofErr w:type="gramStart"/>
            <w:r>
              <w:t>10:00</w:t>
            </w:r>
            <w:proofErr w:type="gramEnd"/>
          </w:p>
        </w:tc>
        <w:tc>
          <w:tcPr>
            <w:tcW w:w="1778" w:type="dxa"/>
          </w:tcPr>
          <w:p w:rsidR="004079B8" w:rsidRDefault="006809F4" w:rsidP="00135371">
            <w:r>
              <w:t>OFİS</w:t>
            </w:r>
          </w:p>
        </w:tc>
      </w:tr>
      <w:tr w:rsidR="004079B8" w:rsidTr="00135371">
        <w:tc>
          <w:tcPr>
            <w:tcW w:w="1778" w:type="dxa"/>
          </w:tcPr>
          <w:p w:rsidR="004079B8" w:rsidRDefault="003D0A83" w:rsidP="00135371">
            <w:r>
              <w:t>FEK552</w:t>
            </w:r>
          </w:p>
        </w:tc>
        <w:tc>
          <w:tcPr>
            <w:tcW w:w="1951" w:type="dxa"/>
          </w:tcPr>
          <w:p w:rsidR="003D0A83" w:rsidRPr="003D0A83" w:rsidRDefault="003D0A83" w:rsidP="003D0A83">
            <w:pPr>
              <w:rPr>
                <w:b/>
                <w:bCs/>
                <w:sz w:val="18"/>
                <w:szCs w:val="18"/>
              </w:rPr>
            </w:pPr>
            <w:r w:rsidRPr="003D0A83">
              <w:rPr>
                <w:b/>
                <w:bCs/>
                <w:sz w:val="18"/>
                <w:szCs w:val="18"/>
              </w:rPr>
              <w:t xml:space="preserve">Uygulamalı Finansal Ekonometri </w:t>
            </w:r>
          </w:p>
          <w:p w:rsidR="004079B8" w:rsidRPr="003D0A83" w:rsidRDefault="004079B8" w:rsidP="00135371"/>
        </w:tc>
        <w:tc>
          <w:tcPr>
            <w:tcW w:w="1777" w:type="dxa"/>
          </w:tcPr>
          <w:p w:rsidR="004079B8" w:rsidRDefault="00D4279C" w:rsidP="00135371">
            <w:r>
              <w:t>24.05.2015</w:t>
            </w:r>
          </w:p>
        </w:tc>
        <w:tc>
          <w:tcPr>
            <w:tcW w:w="1778" w:type="dxa"/>
          </w:tcPr>
          <w:p w:rsidR="004079B8" w:rsidRDefault="00D4279C" w:rsidP="00135371">
            <w:proofErr w:type="gramStart"/>
            <w:r>
              <w:t>11:00</w:t>
            </w:r>
            <w:proofErr w:type="gramEnd"/>
          </w:p>
        </w:tc>
        <w:tc>
          <w:tcPr>
            <w:tcW w:w="1778" w:type="dxa"/>
          </w:tcPr>
          <w:p w:rsidR="004079B8" w:rsidRDefault="00D4279C" w:rsidP="00135371">
            <w:r>
              <w:t>OFİS</w:t>
            </w:r>
          </w:p>
        </w:tc>
      </w:tr>
    </w:tbl>
    <w:p w:rsidR="00135371" w:rsidRDefault="009B6BF5">
      <w:r>
        <w:t>2015-2016</w:t>
      </w:r>
      <w:bookmarkStart w:id="0" w:name="_GoBack"/>
      <w:bookmarkEnd w:id="0"/>
      <w:r w:rsidR="000363BF">
        <w:t xml:space="preserve"> BAHAR YY FİNANS EKONOMİSİ YÜKSEK LİSANS </w:t>
      </w:r>
      <w:r w:rsidR="000363BF" w:rsidRPr="00135371">
        <w:t>FİNAL</w:t>
      </w:r>
      <w:r w:rsidR="00135371" w:rsidRPr="00135371">
        <w:t xml:space="preserve"> PROGRAMI</w:t>
      </w:r>
    </w:p>
    <w:p w:rsidR="000363BF" w:rsidRDefault="000363BF"/>
    <w:p w:rsidR="004079B8" w:rsidRDefault="004079B8"/>
    <w:sectPr w:rsidR="004079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17" w:rsidRDefault="00783D17" w:rsidP="004079B8">
      <w:pPr>
        <w:spacing w:after="0" w:line="240" w:lineRule="auto"/>
      </w:pPr>
      <w:r>
        <w:separator/>
      </w:r>
    </w:p>
  </w:endnote>
  <w:endnote w:type="continuationSeparator" w:id="0">
    <w:p w:rsidR="00783D17" w:rsidRDefault="00783D17" w:rsidP="0040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17" w:rsidRDefault="00783D17" w:rsidP="004079B8">
      <w:pPr>
        <w:spacing w:after="0" w:line="240" w:lineRule="auto"/>
      </w:pPr>
      <w:r>
        <w:separator/>
      </w:r>
    </w:p>
  </w:footnote>
  <w:footnote w:type="continuationSeparator" w:id="0">
    <w:p w:rsidR="00783D17" w:rsidRDefault="00783D17" w:rsidP="0040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B8" w:rsidRDefault="004079B8">
    <w:pPr>
      <w:pStyle w:val="stbilgi"/>
    </w:pPr>
  </w:p>
  <w:p w:rsidR="004079B8" w:rsidRDefault="004079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B1"/>
    <w:rsid w:val="000363BF"/>
    <w:rsid w:val="00090C44"/>
    <w:rsid w:val="00135371"/>
    <w:rsid w:val="002511FE"/>
    <w:rsid w:val="00316DF3"/>
    <w:rsid w:val="003B3D0B"/>
    <w:rsid w:val="003D0A83"/>
    <w:rsid w:val="003E3296"/>
    <w:rsid w:val="004079B8"/>
    <w:rsid w:val="006809F4"/>
    <w:rsid w:val="00750FD3"/>
    <w:rsid w:val="00783D17"/>
    <w:rsid w:val="007A7BB1"/>
    <w:rsid w:val="009B6BF5"/>
    <w:rsid w:val="00A672FA"/>
    <w:rsid w:val="00A9247A"/>
    <w:rsid w:val="00AE673A"/>
    <w:rsid w:val="00C22262"/>
    <w:rsid w:val="00D4279C"/>
    <w:rsid w:val="00E839A2"/>
    <w:rsid w:val="00F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79B8"/>
  </w:style>
  <w:style w:type="paragraph" w:styleId="Altbilgi">
    <w:name w:val="footer"/>
    <w:basedOn w:val="Normal"/>
    <w:link w:val="AltbilgiChar"/>
    <w:uiPriority w:val="99"/>
    <w:unhideWhenUsed/>
    <w:rsid w:val="0040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7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79B8"/>
  </w:style>
  <w:style w:type="paragraph" w:styleId="Altbilgi">
    <w:name w:val="footer"/>
    <w:basedOn w:val="Normal"/>
    <w:link w:val="AltbilgiChar"/>
    <w:uiPriority w:val="99"/>
    <w:unhideWhenUsed/>
    <w:rsid w:val="0040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10</cp:revision>
  <dcterms:created xsi:type="dcterms:W3CDTF">2015-05-08T12:05:00Z</dcterms:created>
  <dcterms:modified xsi:type="dcterms:W3CDTF">2016-05-16T13:28:00Z</dcterms:modified>
</cp:coreProperties>
</file>