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8B7994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E197A"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A2454F">
        <w:rPr>
          <w:b/>
          <w:bCs/>
          <w:sz w:val="20"/>
          <w:szCs w:val="20"/>
        </w:rPr>
        <w:t>22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01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2019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A2454F">
        <w:rPr>
          <w:b/>
          <w:bCs/>
          <w:sz w:val="20"/>
          <w:szCs w:val="20"/>
        </w:rPr>
        <w:t>809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5D566F">
        <w:rPr>
          <w:rFonts w:eastAsia="Calibri"/>
          <w:sz w:val="20"/>
          <w:szCs w:val="20"/>
        </w:rPr>
        <w:t>Prof</w:t>
      </w:r>
      <w:r w:rsidR="00833F85">
        <w:rPr>
          <w:rFonts w:eastAsia="Calibri"/>
          <w:sz w:val="20"/>
          <w:szCs w:val="20"/>
        </w:rPr>
        <w:t xml:space="preserve">. Dr. </w:t>
      </w:r>
      <w:r w:rsidR="005D566F">
        <w:rPr>
          <w:rFonts w:eastAsia="Calibri"/>
          <w:sz w:val="20"/>
          <w:szCs w:val="20"/>
        </w:rPr>
        <w:t xml:space="preserve">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A7E04" w:rsidRDefault="005D566F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 w:rsidR="008669F0">
        <w:rPr>
          <w:sz w:val="20"/>
          <w:szCs w:val="20"/>
        </w:rPr>
        <w:tab/>
      </w:r>
      <w:r w:rsidR="003F1557">
        <w:rPr>
          <w:sz w:val="20"/>
          <w:szCs w:val="20"/>
        </w:rPr>
        <w:tab/>
      </w:r>
      <w:r w:rsidR="003F1557">
        <w:rPr>
          <w:sz w:val="20"/>
          <w:szCs w:val="20"/>
        </w:rPr>
        <w:tab/>
      </w:r>
      <w:r w:rsidR="003F1557">
        <w:rPr>
          <w:sz w:val="20"/>
          <w:szCs w:val="20"/>
        </w:rPr>
        <w:tab/>
      </w:r>
      <w:r w:rsidR="003F1557">
        <w:rPr>
          <w:sz w:val="20"/>
          <w:szCs w:val="20"/>
        </w:rPr>
        <w:tab/>
        <w:t>Doç. Dr. Veli YILANCI</w:t>
      </w:r>
      <w:r w:rsidR="003F1557">
        <w:rPr>
          <w:sz w:val="20"/>
          <w:szCs w:val="20"/>
        </w:rPr>
        <w:tab/>
      </w:r>
    </w:p>
    <w:p w:rsidR="008669F0" w:rsidRDefault="001A7E04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C02D2A" w:rsidRDefault="00C02D2A" w:rsidP="007E4501">
      <w:pPr>
        <w:jc w:val="both"/>
        <w:rPr>
          <w:sz w:val="20"/>
          <w:szCs w:val="20"/>
        </w:rPr>
      </w:pPr>
    </w:p>
    <w:p w:rsidR="00935EF3" w:rsidRDefault="00935EF3" w:rsidP="00935E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A2454F">
        <w:rPr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 xml:space="preserve">EABD </w:t>
      </w:r>
      <w:r w:rsidR="008E28E7">
        <w:rPr>
          <w:sz w:val="20"/>
          <w:szCs w:val="20"/>
        </w:rPr>
        <w:t xml:space="preserve">yüksek lisans programı öğrencisi </w:t>
      </w:r>
      <w:r w:rsidR="00A2454F">
        <w:rPr>
          <w:sz w:val="20"/>
          <w:szCs w:val="20"/>
        </w:rPr>
        <w:t xml:space="preserve">Sinan </w:t>
      </w:r>
      <w:proofErr w:type="spellStart"/>
      <w:r w:rsidR="00A2454F">
        <w:rPr>
          <w:sz w:val="20"/>
          <w:szCs w:val="20"/>
        </w:rPr>
        <w:t>KARS’ın</w:t>
      </w:r>
      <w:proofErr w:type="spellEnd"/>
      <w:r w:rsidR="00A2454F">
        <w:rPr>
          <w:sz w:val="20"/>
          <w:szCs w:val="20"/>
        </w:rPr>
        <w:t xml:space="preserve"> </w:t>
      </w:r>
      <w:r w:rsidR="008E28E7">
        <w:rPr>
          <w:sz w:val="20"/>
          <w:szCs w:val="20"/>
        </w:rPr>
        <w:t xml:space="preserve">danışman değiştirme formu </w:t>
      </w:r>
      <w:r w:rsidR="00DA0FF9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935EF3" w:rsidRPr="002F7A5A" w:rsidRDefault="00935EF3" w:rsidP="00935EF3">
      <w:pPr>
        <w:jc w:val="both"/>
        <w:rPr>
          <w:sz w:val="20"/>
          <w:szCs w:val="20"/>
        </w:rPr>
      </w:pPr>
    </w:p>
    <w:p w:rsidR="00935EF3" w:rsidRPr="002F7A5A" w:rsidRDefault="00935EF3" w:rsidP="00935EF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="00A2454F">
        <w:rPr>
          <w:b/>
          <w:sz w:val="20"/>
          <w:szCs w:val="20"/>
        </w:rPr>
        <w:t xml:space="preserve">Halkla İlişkiler ve Reklamcılık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282525"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935EF3" w:rsidRPr="002F7A5A" w:rsidTr="00D473C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F3" w:rsidRPr="002F7A5A" w:rsidRDefault="00935EF3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35EF3" w:rsidRPr="00CC2D3F" w:rsidTr="00D473C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5EF3" w:rsidRPr="00C35B98" w:rsidRDefault="00A2454F" w:rsidP="00D473C9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1660Y64016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F3" w:rsidRPr="00C35B98" w:rsidRDefault="00A2454F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Sinan KARS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5EF3" w:rsidRPr="00C35B98" w:rsidRDefault="00A2454F" w:rsidP="00D473C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Halkla </w:t>
            </w:r>
            <w:proofErr w:type="spellStart"/>
            <w:r>
              <w:rPr>
                <w:sz w:val="14"/>
                <w:szCs w:val="20"/>
                <w:lang w:eastAsia="en-US"/>
              </w:rPr>
              <w:t>İlş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Rekl</w:t>
            </w:r>
            <w:proofErr w:type="spellEnd"/>
            <w:r>
              <w:rPr>
                <w:sz w:val="14"/>
                <w:szCs w:val="20"/>
                <w:lang w:eastAsia="en-US"/>
              </w:rPr>
              <w:t>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F3" w:rsidRDefault="00A2454F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Meltem GÖNDEN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5EF3" w:rsidRPr="00C35B98" w:rsidRDefault="006145F7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Ayda İNANÇ</w:t>
            </w:r>
          </w:p>
        </w:tc>
      </w:tr>
    </w:tbl>
    <w:p w:rsidR="008C131E" w:rsidRDefault="008C131E" w:rsidP="008C131E">
      <w:pPr>
        <w:jc w:val="both"/>
        <w:rPr>
          <w:b/>
          <w:sz w:val="20"/>
          <w:szCs w:val="20"/>
        </w:rPr>
      </w:pPr>
    </w:p>
    <w:p w:rsidR="00ED4E1E" w:rsidRDefault="00A2454F" w:rsidP="00ED4E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 w:rsidR="00ED4E1E">
        <w:rPr>
          <w:b/>
          <w:sz w:val="20"/>
          <w:szCs w:val="20"/>
        </w:rPr>
        <w:t>–</w:t>
      </w:r>
      <w:r w:rsidR="00ED4E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</w:t>
      </w:r>
      <w:r w:rsidR="00ED4E1E">
        <w:rPr>
          <w:sz w:val="20"/>
          <w:szCs w:val="20"/>
        </w:rPr>
        <w:t xml:space="preserve">EABD </w:t>
      </w:r>
      <w:r w:rsidR="00BC6B8E">
        <w:rPr>
          <w:sz w:val="20"/>
          <w:szCs w:val="20"/>
        </w:rPr>
        <w:t xml:space="preserve">Başkanlığının </w:t>
      </w:r>
      <w:r>
        <w:rPr>
          <w:sz w:val="20"/>
          <w:szCs w:val="20"/>
        </w:rPr>
        <w:t>15</w:t>
      </w:r>
      <w:r w:rsidR="00BC6B8E">
        <w:rPr>
          <w:sz w:val="20"/>
          <w:szCs w:val="20"/>
        </w:rPr>
        <w:t>.01.2019 tarih ve E.</w:t>
      </w:r>
      <w:r>
        <w:rPr>
          <w:sz w:val="20"/>
          <w:szCs w:val="20"/>
        </w:rPr>
        <w:t xml:space="preserve">2035 </w:t>
      </w:r>
      <w:r w:rsidR="00BC6B8E">
        <w:rPr>
          <w:sz w:val="20"/>
          <w:szCs w:val="20"/>
        </w:rPr>
        <w:t xml:space="preserve">sayılı yazısı </w:t>
      </w:r>
      <w:r w:rsidR="00ED4E1E">
        <w:rPr>
          <w:sz w:val="20"/>
          <w:szCs w:val="20"/>
        </w:rPr>
        <w:t>okundu.</w:t>
      </w:r>
    </w:p>
    <w:p w:rsidR="00ED4E1E" w:rsidRDefault="00ED4E1E" w:rsidP="00ED4E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A2454F">
        <w:rPr>
          <w:sz w:val="20"/>
          <w:szCs w:val="20"/>
        </w:rPr>
        <w:t xml:space="preserve">Sosyoloji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DA0FF9">
        <w:rPr>
          <w:sz w:val="20"/>
          <w:szCs w:val="20"/>
        </w:rPr>
        <w:t xml:space="preserve">öğrencisinin </w:t>
      </w:r>
      <w:r>
        <w:rPr>
          <w:b/>
          <w:sz w:val="20"/>
          <w:szCs w:val="20"/>
        </w:rPr>
        <w:t xml:space="preserve">tez </w:t>
      </w:r>
      <w:r w:rsidR="00DA0FF9">
        <w:rPr>
          <w:b/>
          <w:sz w:val="20"/>
          <w:szCs w:val="20"/>
        </w:rPr>
        <w:t xml:space="preserve">önerisinin </w:t>
      </w:r>
      <w:r>
        <w:rPr>
          <w:sz w:val="20"/>
          <w:szCs w:val="20"/>
        </w:rPr>
        <w:t>aşağıdaki şekliyle kabulüne oy birliği ile karar verildi.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D4E1E" w:rsidRPr="00A42F47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ED4E1E" w:rsidRPr="00A42F47" w:rsidRDefault="00ED4E1E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D4E1E" w:rsidRPr="00A42F47" w:rsidTr="00D473C9">
        <w:trPr>
          <w:trHeight w:val="260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D4E1E" w:rsidRPr="00A42F47" w:rsidTr="00D473C9">
        <w:trPr>
          <w:trHeight w:val="227"/>
        </w:trPr>
        <w:tc>
          <w:tcPr>
            <w:tcW w:w="2268" w:type="dxa"/>
            <w:vAlign w:val="center"/>
          </w:tcPr>
          <w:p w:rsidR="00ED4E1E" w:rsidRPr="00A42F47" w:rsidRDefault="00A2454F" w:rsidP="00D4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Ayşegül ZOR</w:t>
            </w:r>
          </w:p>
        </w:tc>
        <w:tc>
          <w:tcPr>
            <w:tcW w:w="3402" w:type="dxa"/>
            <w:vAlign w:val="center"/>
          </w:tcPr>
          <w:p w:rsidR="00ED4E1E" w:rsidRPr="00A42F47" w:rsidRDefault="00A2454F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Ssosyoloji</w:t>
            </w:r>
            <w:proofErr w:type="spellEnd"/>
          </w:p>
        </w:tc>
        <w:tc>
          <w:tcPr>
            <w:tcW w:w="3402" w:type="dxa"/>
            <w:vAlign w:val="center"/>
          </w:tcPr>
          <w:p w:rsidR="00ED4E1E" w:rsidRPr="00A42F47" w:rsidRDefault="008E28E7" w:rsidP="00A24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A2454F">
              <w:rPr>
                <w:sz w:val="20"/>
                <w:szCs w:val="20"/>
              </w:rPr>
              <w:t>Handan AKYİĞİT</w:t>
            </w:r>
          </w:p>
        </w:tc>
      </w:tr>
      <w:tr w:rsidR="00ED4E1E" w:rsidRPr="00A42F47" w:rsidTr="00D473C9">
        <w:trPr>
          <w:trHeight w:val="281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D4E1E" w:rsidRDefault="00A2454F" w:rsidP="00A2454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Türkiye’deki Suriyeli Sığınmacıların Farklılıkla Bir Arada Yaşama Deneyimi (Sakarya İli Örneği)</w:t>
            </w:r>
          </w:p>
        </w:tc>
      </w:tr>
    </w:tbl>
    <w:p w:rsidR="00050C9E" w:rsidRDefault="00050C9E" w:rsidP="008C131E">
      <w:pPr>
        <w:jc w:val="both"/>
        <w:rPr>
          <w:b/>
          <w:sz w:val="20"/>
          <w:szCs w:val="20"/>
        </w:rPr>
      </w:pPr>
    </w:p>
    <w:p w:rsidR="00A2454F" w:rsidRPr="00AF6E5A" w:rsidRDefault="00A2454F" w:rsidP="00A245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 – </w:t>
      </w:r>
      <w:r>
        <w:rPr>
          <w:sz w:val="20"/>
          <w:szCs w:val="20"/>
        </w:rPr>
        <w:t xml:space="preserve">Türk dili ve Edebiyatı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Deniz Melek </w:t>
      </w:r>
      <w:proofErr w:type="spellStart"/>
      <w:r>
        <w:rPr>
          <w:sz w:val="20"/>
          <w:szCs w:val="20"/>
        </w:rPr>
        <w:t>AKMAN’ın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A2454F" w:rsidRPr="00AF6E5A" w:rsidRDefault="00A2454F" w:rsidP="00A2454F">
      <w:pPr>
        <w:jc w:val="both"/>
        <w:rPr>
          <w:sz w:val="20"/>
          <w:szCs w:val="20"/>
        </w:rPr>
      </w:pPr>
    </w:p>
    <w:p w:rsidR="00A2454F" w:rsidRDefault="00A2454F" w:rsidP="00A2454F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Türk Dili ve Edebiyatı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Deniz Melek </w:t>
      </w:r>
      <w:proofErr w:type="spellStart"/>
      <w:r>
        <w:rPr>
          <w:b/>
          <w:sz w:val="20"/>
          <w:szCs w:val="20"/>
        </w:rPr>
        <w:t>AKMAN</w:t>
      </w:r>
      <w:r w:rsidRPr="00A2454F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A2454F" w:rsidRDefault="00A2454F" w:rsidP="008C131E">
      <w:pPr>
        <w:jc w:val="both"/>
        <w:rPr>
          <w:b/>
          <w:sz w:val="20"/>
          <w:szCs w:val="20"/>
        </w:rPr>
      </w:pPr>
    </w:p>
    <w:p w:rsidR="00050C9E" w:rsidRDefault="00A2454F" w:rsidP="00050C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050C9E">
        <w:rPr>
          <w:b/>
          <w:sz w:val="20"/>
          <w:szCs w:val="20"/>
        </w:rPr>
        <w:t xml:space="preserve"> –</w:t>
      </w:r>
      <w:r w:rsidR="00050C9E">
        <w:rPr>
          <w:sz w:val="20"/>
          <w:szCs w:val="20"/>
        </w:rPr>
        <w:t xml:space="preserve"> Felsefe ve Din Bilimleri EABD Başkanlığının </w:t>
      </w:r>
      <w:r>
        <w:rPr>
          <w:sz w:val="20"/>
          <w:szCs w:val="20"/>
        </w:rPr>
        <w:t>16</w:t>
      </w:r>
      <w:r w:rsidR="00050C9E">
        <w:rPr>
          <w:sz w:val="20"/>
          <w:szCs w:val="20"/>
        </w:rPr>
        <w:t>.01.2019 tarih ve E.</w:t>
      </w:r>
      <w:r>
        <w:rPr>
          <w:sz w:val="20"/>
          <w:szCs w:val="20"/>
        </w:rPr>
        <w:t xml:space="preserve">2209 </w:t>
      </w:r>
      <w:r w:rsidR="00050C9E">
        <w:rPr>
          <w:sz w:val="20"/>
          <w:szCs w:val="20"/>
        </w:rPr>
        <w:t>sayılı yazısı okundu.</w:t>
      </w:r>
    </w:p>
    <w:p w:rsidR="00050C9E" w:rsidRDefault="00050C9E" w:rsidP="00050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50C9E" w:rsidRDefault="00050C9E" w:rsidP="00050C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Felsefe ve Din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</w:t>
      </w:r>
      <w:r w:rsidR="00A2454F">
        <w:rPr>
          <w:sz w:val="20"/>
          <w:szCs w:val="20"/>
        </w:rPr>
        <w:t xml:space="preserve"> Kübra Nur </w:t>
      </w:r>
      <w:proofErr w:type="spellStart"/>
      <w:r w:rsidR="00A2454F">
        <w:rPr>
          <w:sz w:val="20"/>
          <w:szCs w:val="20"/>
        </w:rPr>
        <w:t>POLAT’ın</w:t>
      </w:r>
      <w:proofErr w:type="spellEnd"/>
      <w:r w:rsidR="00A2454F">
        <w:rPr>
          <w:sz w:val="20"/>
          <w:szCs w:val="20"/>
        </w:rPr>
        <w:t xml:space="preserve"> sınav notuna itiraz dilekçesi incelenmiş olup, herhangi bir maddi hataya rastlanmadığına oy birliği ile karar</w:t>
      </w:r>
      <w:r>
        <w:rPr>
          <w:sz w:val="20"/>
          <w:szCs w:val="20"/>
        </w:rPr>
        <w:t xml:space="preserve"> verildi.</w:t>
      </w:r>
    </w:p>
    <w:p w:rsidR="00A2454F" w:rsidRDefault="00A2454F" w:rsidP="00050C9E">
      <w:pPr>
        <w:jc w:val="both"/>
        <w:rPr>
          <w:b/>
          <w:sz w:val="20"/>
          <w:szCs w:val="20"/>
        </w:rPr>
      </w:pPr>
    </w:p>
    <w:p w:rsidR="00A2454F" w:rsidRDefault="00A2454F" w:rsidP="00A245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Tarih EABD Başkanlığının 15.01.2019 tarih ve E.2062 sayılı yazısı okundu.</w:t>
      </w:r>
    </w:p>
    <w:p w:rsidR="00A2454F" w:rsidRPr="002F7A5A" w:rsidRDefault="00A2454F" w:rsidP="00A2454F">
      <w:pPr>
        <w:jc w:val="both"/>
        <w:rPr>
          <w:sz w:val="20"/>
          <w:szCs w:val="20"/>
        </w:rPr>
      </w:pPr>
    </w:p>
    <w:p w:rsidR="00A2454F" w:rsidRPr="002F7A5A" w:rsidRDefault="00A2454F" w:rsidP="00A2454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A2454F" w:rsidRPr="002F7A5A" w:rsidTr="00A2454F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54F" w:rsidRPr="002F7A5A" w:rsidRDefault="00A2454F" w:rsidP="00A2454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54F" w:rsidRPr="002F7A5A" w:rsidRDefault="00A2454F" w:rsidP="00A2454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54F" w:rsidRPr="002F7A5A" w:rsidRDefault="00A2454F" w:rsidP="00A2454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54F" w:rsidRPr="002F7A5A" w:rsidRDefault="00A2454F" w:rsidP="00A245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2454F" w:rsidRPr="002F7A5A" w:rsidRDefault="00A2454F" w:rsidP="00A245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2454F" w:rsidRPr="00CC2D3F" w:rsidTr="00A2454F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454F" w:rsidRPr="00C35B98" w:rsidRDefault="00A2454F" w:rsidP="00A2454F">
            <w:pPr>
              <w:jc w:val="both"/>
              <w:rPr>
                <w:sz w:val="14"/>
              </w:rPr>
            </w:pPr>
            <w:r w:rsidRPr="00A2454F">
              <w:rPr>
                <w:sz w:val="14"/>
              </w:rPr>
              <w:t>1360D12107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4F" w:rsidRPr="00C35B98" w:rsidRDefault="00A2454F" w:rsidP="00A2454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Mahmut Cihat İZGİ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454F" w:rsidRPr="00C35B98" w:rsidRDefault="00A2454F" w:rsidP="00A2454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4F" w:rsidRDefault="00A2454F" w:rsidP="00A2454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Azmi ÖZCAN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454F" w:rsidRPr="00C35B98" w:rsidRDefault="006145F7" w:rsidP="00A2454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Dr. </w:t>
            </w:r>
            <w:proofErr w:type="spellStart"/>
            <w:r>
              <w:rPr>
                <w:sz w:val="14"/>
                <w:szCs w:val="20"/>
              </w:rPr>
              <w:t>Fikrettin</w:t>
            </w:r>
            <w:proofErr w:type="spellEnd"/>
            <w:r>
              <w:rPr>
                <w:sz w:val="14"/>
                <w:szCs w:val="20"/>
              </w:rPr>
              <w:t xml:space="preserve"> YAVUZ</w:t>
            </w:r>
          </w:p>
        </w:tc>
      </w:tr>
    </w:tbl>
    <w:p w:rsidR="00A2454F" w:rsidRDefault="00A2454F" w:rsidP="00050C9E">
      <w:pPr>
        <w:jc w:val="both"/>
        <w:rPr>
          <w:b/>
          <w:sz w:val="20"/>
          <w:szCs w:val="20"/>
        </w:rPr>
      </w:pPr>
    </w:p>
    <w:p w:rsidR="00A2454F" w:rsidRDefault="00A2454F" w:rsidP="00A245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Uluslararası İlişkiler EABD Başkanlığının 18.01.2019 tarih ve E.2489 sayılı yazısı okundu.</w:t>
      </w:r>
    </w:p>
    <w:p w:rsidR="00A2454F" w:rsidRPr="002F7A5A" w:rsidRDefault="00A2454F" w:rsidP="00A2454F">
      <w:pPr>
        <w:jc w:val="both"/>
        <w:rPr>
          <w:sz w:val="20"/>
          <w:szCs w:val="20"/>
        </w:rPr>
      </w:pPr>
    </w:p>
    <w:p w:rsidR="00A2454F" w:rsidRPr="002F7A5A" w:rsidRDefault="00A2454F" w:rsidP="00A2454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Uluslararası İlişkiler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A2454F" w:rsidRPr="002F7A5A" w:rsidTr="00A2454F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54F" w:rsidRPr="002F7A5A" w:rsidRDefault="00A2454F" w:rsidP="00A2454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54F" w:rsidRPr="002F7A5A" w:rsidRDefault="00A2454F" w:rsidP="00A2454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54F" w:rsidRPr="002F7A5A" w:rsidRDefault="00A2454F" w:rsidP="00A2454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54F" w:rsidRPr="002F7A5A" w:rsidRDefault="00A2454F" w:rsidP="00A245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2454F" w:rsidRPr="002F7A5A" w:rsidRDefault="00A2454F" w:rsidP="00A245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2454F" w:rsidRPr="00CC2D3F" w:rsidTr="00A2454F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454F" w:rsidRPr="00C35B98" w:rsidRDefault="00A2454F" w:rsidP="00A2454F">
            <w:pPr>
              <w:jc w:val="both"/>
              <w:rPr>
                <w:sz w:val="14"/>
              </w:rPr>
            </w:pPr>
            <w:r>
              <w:rPr>
                <w:sz w:val="14"/>
              </w:rPr>
              <w:t>1260D07003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4F" w:rsidRPr="00C35B98" w:rsidRDefault="00111F18" w:rsidP="00A2454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Ömer Behram ÖZDEMİR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454F" w:rsidRPr="00C35B98" w:rsidRDefault="00111F18" w:rsidP="00A2454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Uluslararası </w:t>
            </w:r>
            <w:proofErr w:type="spellStart"/>
            <w:r>
              <w:rPr>
                <w:sz w:val="14"/>
                <w:szCs w:val="20"/>
                <w:lang w:eastAsia="en-US"/>
              </w:rPr>
              <w:t>İlş</w:t>
            </w:r>
            <w:proofErr w:type="spellEnd"/>
            <w:r>
              <w:rPr>
                <w:sz w:val="14"/>
                <w:szCs w:val="20"/>
                <w:lang w:eastAsia="en-US"/>
              </w:rPr>
              <w:t>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4F" w:rsidRDefault="00111F18" w:rsidP="00A2454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Kemal İNAT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454F" w:rsidRPr="00C35B98" w:rsidRDefault="006145F7" w:rsidP="00A2454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İsmail Numan TELCİ</w:t>
            </w:r>
          </w:p>
        </w:tc>
      </w:tr>
    </w:tbl>
    <w:p w:rsidR="00A2454F" w:rsidRDefault="00A2454F" w:rsidP="00050C9E">
      <w:pPr>
        <w:jc w:val="both"/>
        <w:rPr>
          <w:b/>
          <w:sz w:val="20"/>
          <w:szCs w:val="20"/>
        </w:rPr>
      </w:pPr>
    </w:p>
    <w:p w:rsidR="00050C9E" w:rsidRDefault="00050C9E" w:rsidP="00050C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 –</w:t>
      </w:r>
      <w:r>
        <w:rPr>
          <w:sz w:val="20"/>
          <w:szCs w:val="20"/>
        </w:rPr>
        <w:t xml:space="preserve"> </w:t>
      </w:r>
      <w:r w:rsidR="00111F18">
        <w:rPr>
          <w:sz w:val="20"/>
          <w:szCs w:val="20"/>
        </w:rPr>
        <w:t xml:space="preserve">Türk Dili ve Edebiyatı </w:t>
      </w:r>
      <w:r>
        <w:rPr>
          <w:sz w:val="20"/>
          <w:szCs w:val="20"/>
        </w:rPr>
        <w:t xml:space="preserve">EABD Başkanlığının </w:t>
      </w:r>
      <w:r w:rsidR="00111F18">
        <w:rPr>
          <w:sz w:val="20"/>
          <w:szCs w:val="20"/>
        </w:rPr>
        <w:t>16</w:t>
      </w:r>
      <w:r>
        <w:rPr>
          <w:sz w:val="20"/>
          <w:szCs w:val="20"/>
        </w:rPr>
        <w:t>.01.2019 tarih ve E.</w:t>
      </w:r>
      <w:r w:rsidR="00111F18">
        <w:rPr>
          <w:sz w:val="20"/>
          <w:szCs w:val="20"/>
        </w:rPr>
        <w:t xml:space="preserve">2136 </w:t>
      </w:r>
      <w:r>
        <w:rPr>
          <w:sz w:val="20"/>
          <w:szCs w:val="20"/>
        </w:rPr>
        <w:t>sayılı yazısı okundu.</w:t>
      </w:r>
    </w:p>
    <w:p w:rsidR="00050C9E" w:rsidRDefault="00050C9E" w:rsidP="00050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50C9E" w:rsidRDefault="00050C9E" w:rsidP="00050C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111F18">
        <w:rPr>
          <w:sz w:val="20"/>
          <w:szCs w:val="20"/>
        </w:rPr>
        <w:t xml:space="preserve">Türk Dili ve Edebiyatı </w:t>
      </w:r>
      <w:r>
        <w:rPr>
          <w:sz w:val="20"/>
          <w:szCs w:val="20"/>
        </w:rPr>
        <w:t xml:space="preserve">Anabilim Dalı </w:t>
      </w:r>
      <w:r w:rsidR="00111F18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="00111F18">
        <w:rPr>
          <w:sz w:val="20"/>
          <w:szCs w:val="20"/>
        </w:rPr>
        <w:t xml:space="preserve">öğrencileri Tuğçe TAKOĞLU ve Şeyda </w:t>
      </w:r>
      <w:proofErr w:type="spellStart"/>
      <w:r w:rsidR="00111F18">
        <w:rPr>
          <w:sz w:val="20"/>
          <w:szCs w:val="20"/>
        </w:rPr>
        <w:t>ŞARKIŞLA’nın</w:t>
      </w:r>
      <w:proofErr w:type="spellEnd"/>
      <w:r w:rsidR="00111F18">
        <w:rPr>
          <w:sz w:val="20"/>
          <w:szCs w:val="20"/>
        </w:rPr>
        <w:t xml:space="preserve"> Yeni Türk Dili Bilim dalından Türk Dili ve Edebiyatı Anabilim Dalına geçiş yapmasının </w:t>
      </w:r>
      <w:r w:rsidR="00614423">
        <w:rPr>
          <w:b/>
          <w:sz w:val="20"/>
          <w:szCs w:val="20"/>
        </w:rPr>
        <w:t xml:space="preserve">uygun </w:t>
      </w:r>
      <w:r w:rsidR="00111F18" w:rsidRPr="00111F18">
        <w:rPr>
          <w:b/>
          <w:sz w:val="20"/>
          <w:szCs w:val="20"/>
        </w:rPr>
        <w:t>olduğuna</w:t>
      </w:r>
      <w:r w:rsidR="00111F18">
        <w:rPr>
          <w:sz w:val="20"/>
          <w:szCs w:val="20"/>
        </w:rPr>
        <w:t xml:space="preserve"> </w:t>
      </w:r>
      <w:r>
        <w:rPr>
          <w:sz w:val="20"/>
          <w:szCs w:val="20"/>
        </w:rPr>
        <w:t>oy birliği ile karar verildi.</w:t>
      </w:r>
    </w:p>
    <w:p w:rsidR="00111F18" w:rsidRDefault="00111F18" w:rsidP="00F26941">
      <w:pPr>
        <w:jc w:val="both"/>
        <w:rPr>
          <w:b/>
          <w:sz w:val="20"/>
          <w:szCs w:val="20"/>
        </w:rPr>
      </w:pPr>
    </w:p>
    <w:p w:rsidR="00D52F56" w:rsidRDefault="00D52F56" w:rsidP="00D52F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Uluslararası İlişkiler EABD doktora programı öğrencisi Nedim </w:t>
      </w:r>
      <w:proofErr w:type="spellStart"/>
      <w:r>
        <w:rPr>
          <w:sz w:val="20"/>
          <w:szCs w:val="20"/>
        </w:rPr>
        <w:t>EMİN’in</w:t>
      </w:r>
      <w:proofErr w:type="spellEnd"/>
      <w:r>
        <w:rPr>
          <w:sz w:val="20"/>
          <w:szCs w:val="20"/>
        </w:rPr>
        <w:t xml:space="preserve"> danışman değiştirme formu okundu.</w:t>
      </w:r>
    </w:p>
    <w:p w:rsidR="00D52F56" w:rsidRPr="002F7A5A" w:rsidRDefault="00D52F56" w:rsidP="00D52F56">
      <w:pPr>
        <w:jc w:val="both"/>
        <w:rPr>
          <w:sz w:val="20"/>
          <w:szCs w:val="20"/>
        </w:rPr>
      </w:pPr>
    </w:p>
    <w:p w:rsidR="00D52F56" w:rsidRPr="002F7A5A" w:rsidRDefault="00D52F56" w:rsidP="00D52F5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Uluslararası İlişkiler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D52F56" w:rsidRPr="002F7A5A" w:rsidTr="00593BAE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F56" w:rsidRPr="002F7A5A" w:rsidRDefault="00D52F56" w:rsidP="00593BA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F56" w:rsidRPr="002F7A5A" w:rsidRDefault="00D52F56" w:rsidP="00593BA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F56" w:rsidRPr="002F7A5A" w:rsidRDefault="00D52F56" w:rsidP="00593BA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F56" w:rsidRPr="002F7A5A" w:rsidRDefault="00D52F56" w:rsidP="00593B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52F56" w:rsidRPr="002F7A5A" w:rsidRDefault="00D52F56" w:rsidP="00593B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D52F56" w:rsidRPr="00CC2D3F" w:rsidTr="00593BAE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52F56" w:rsidRPr="00C35B98" w:rsidRDefault="00D52F56" w:rsidP="00593BAE">
            <w:pPr>
              <w:jc w:val="both"/>
              <w:rPr>
                <w:sz w:val="14"/>
              </w:rPr>
            </w:pPr>
            <w:r>
              <w:rPr>
                <w:sz w:val="14"/>
              </w:rPr>
              <w:t>1360D07012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56" w:rsidRPr="00C35B98" w:rsidRDefault="00D52F56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Nedim EMİN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52F56" w:rsidRPr="00C35B98" w:rsidRDefault="00D52F56" w:rsidP="00593BA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İlişkiler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56" w:rsidRDefault="00D52F56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Kemal İNAT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2F56" w:rsidRPr="00C35B98" w:rsidRDefault="006145F7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Yıldırım TURAN</w:t>
            </w:r>
          </w:p>
        </w:tc>
      </w:tr>
    </w:tbl>
    <w:p w:rsidR="00D52F56" w:rsidRDefault="00D52F56" w:rsidP="00F26941">
      <w:pPr>
        <w:jc w:val="both"/>
        <w:rPr>
          <w:b/>
          <w:sz w:val="20"/>
          <w:szCs w:val="20"/>
        </w:rPr>
      </w:pPr>
    </w:p>
    <w:p w:rsidR="00D52F56" w:rsidRPr="000D03AF" w:rsidRDefault="00D52F56" w:rsidP="00D52F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Mehmet Tayfun AMMAN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Zhanylmyrza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ZHAILOOBEKOVA</w:t>
      </w:r>
      <w:r w:rsidRPr="00D52F56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D52F56" w:rsidRPr="000D03AF" w:rsidRDefault="00D52F56" w:rsidP="00D52F56">
      <w:pPr>
        <w:jc w:val="both"/>
        <w:rPr>
          <w:sz w:val="20"/>
          <w:szCs w:val="20"/>
        </w:rPr>
      </w:pPr>
    </w:p>
    <w:p w:rsidR="00D52F56" w:rsidRPr="000D03AF" w:rsidRDefault="00D52F56" w:rsidP="00D52F56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D52F56" w:rsidRPr="000D03AF" w:rsidRDefault="00D52F56" w:rsidP="00D52F5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52F56" w:rsidRPr="000D03AF" w:rsidTr="00593BA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F56" w:rsidRPr="000D03AF" w:rsidRDefault="00D52F56" w:rsidP="00593B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52F56" w:rsidRPr="000D03AF" w:rsidRDefault="00D52F56" w:rsidP="00593B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52F56" w:rsidRPr="000D03AF" w:rsidTr="00593BA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52F56" w:rsidRPr="00D52F56" w:rsidRDefault="00D52F56" w:rsidP="00D52F5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Zhanylmyrza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ZHAILOOBEKOVA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52F56" w:rsidRPr="000D03AF" w:rsidRDefault="00D52F56" w:rsidP="00593B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52F56">
              <w:rPr>
                <w:sz w:val="20"/>
                <w:szCs w:val="20"/>
                <w:lang w:eastAsia="en-US"/>
              </w:rPr>
              <w:t>Kırgızistan’da Alkolizm Sorunu</w:t>
            </w:r>
            <w:r w:rsidRPr="00D52F56">
              <w:rPr>
                <w:sz w:val="20"/>
                <w:szCs w:val="20"/>
                <w:lang w:eastAsia="en-US"/>
              </w:rPr>
              <w:tab/>
            </w:r>
          </w:p>
        </w:tc>
      </w:tr>
      <w:tr w:rsidR="00D52F56" w:rsidRPr="000D03AF" w:rsidTr="00593BAE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F56" w:rsidRPr="000D03AF" w:rsidRDefault="00D52F56" w:rsidP="00593B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F56" w:rsidRPr="000D03AF" w:rsidRDefault="00D52F56" w:rsidP="00593B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52F56" w:rsidRPr="000D03AF" w:rsidRDefault="00D52F56" w:rsidP="00593B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52F56" w:rsidRPr="000D03AF" w:rsidTr="00593B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52F56" w:rsidRPr="000D03AF" w:rsidRDefault="00D52F56" w:rsidP="00593BA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Tayfun AMMAN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F56" w:rsidRPr="000D03AF" w:rsidRDefault="00D52F56" w:rsidP="00593B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52F56" w:rsidRPr="000D03AF" w:rsidRDefault="00D52F56" w:rsidP="00593B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145F7" w:rsidRPr="000D03AF" w:rsidTr="00593B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145F7" w:rsidRDefault="006145F7" w:rsidP="006145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F7" w:rsidRPr="000D03AF" w:rsidRDefault="006145F7" w:rsidP="006145F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45F7" w:rsidRPr="000D03AF" w:rsidRDefault="006145F7" w:rsidP="006145F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145F7" w:rsidRPr="000D03AF" w:rsidTr="00593B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145F7" w:rsidRDefault="006145F7" w:rsidP="006145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Metin KILIÇ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F7" w:rsidRPr="000D03AF" w:rsidRDefault="006145F7" w:rsidP="006145F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45F7" w:rsidRDefault="006145F7" w:rsidP="006145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6145F7" w:rsidRPr="000D03AF" w:rsidTr="00593B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145F7" w:rsidRDefault="006145F7" w:rsidP="006145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gramStart"/>
            <w:r>
              <w:rPr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F7" w:rsidRPr="000D03AF" w:rsidRDefault="006145F7" w:rsidP="006145F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45F7" w:rsidRDefault="006145F7" w:rsidP="006145F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145F7" w:rsidRPr="000D03AF" w:rsidTr="00593B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145F7" w:rsidRDefault="006145F7" w:rsidP="006145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Kazım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F7" w:rsidRPr="000D03AF" w:rsidRDefault="006145F7" w:rsidP="006145F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45F7" w:rsidRDefault="006145F7" w:rsidP="006145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D52F56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D52F56" w:rsidRDefault="00D52F56" w:rsidP="00F26941">
      <w:pPr>
        <w:jc w:val="both"/>
        <w:rPr>
          <w:b/>
          <w:sz w:val="20"/>
          <w:szCs w:val="20"/>
        </w:rPr>
      </w:pPr>
    </w:p>
    <w:p w:rsidR="00D52F56" w:rsidRPr="002C09D4" w:rsidRDefault="00D52F56" w:rsidP="00D52F5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Tarih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Hatice </w:t>
      </w:r>
      <w:proofErr w:type="spellStart"/>
      <w:r>
        <w:rPr>
          <w:b/>
          <w:sz w:val="20"/>
          <w:szCs w:val="20"/>
        </w:rPr>
        <w:t>AKAN</w:t>
      </w:r>
      <w:r w:rsidRPr="00D52F56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27.12.2018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D52F56" w:rsidRPr="00E210CB" w:rsidRDefault="00D52F56" w:rsidP="00D52F56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D52F56" w:rsidRDefault="00D52F56" w:rsidP="00D52F56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D52F56" w:rsidRDefault="00D52F56" w:rsidP="00F26941">
      <w:pPr>
        <w:jc w:val="both"/>
        <w:rPr>
          <w:b/>
          <w:sz w:val="20"/>
          <w:szCs w:val="20"/>
        </w:rPr>
      </w:pPr>
    </w:p>
    <w:p w:rsidR="00D52F56" w:rsidRDefault="00D52F56" w:rsidP="00D52F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– </w:t>
      </w:r>
      <w:r>
        <w:rPr>
          <w:sz w:val="20"/>
          <w:szCs w:val="20"/>
        </w:rPr>
        <w:t xml:space="preserve">Halkla İlişkiler ve Reklamcılık EABD yüksek lisans programı öğrencisi </w:t>
      </w:r>
      <w:r>
        <w:rPr>
          <w:b/>
          <w:sz w:val="20"/>
          <w:szCs w:val="20"/>
        </w:rPr>
        <w:t xml:space="preserve">Leman Nida </w:t>
      </w:r>
      <w:proofErr w:type="spellStart"/>
      <w:r>
        <w:rPr>
          <w:b/>
          <w:sz w:val="20"/>
          <w:szCs w:val="20"/>
        </w:rPr>
        <w:t>YILDIRIM</w:t>
      </w:r>
      <w:r w:rsidRPr="00D52F56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04.01.2019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D52F56" w:rsidRDefault="00D52F56" w:rsidP="00D52F56">
      <w:pPr>
        <w:jc w:val="both"/>
        <w:rPr>
          <w:sz w:val="18"/>
          <w:szCs w:val="20"/>
        </w:rPr>
      </w:pPr>
    </w:p>
    <w:p w:rsidR="00D52F56" w:rsidRDefault="00D52F56" w:rsidP="00D52F5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D52F56" w:rsidRDefault="00D52F56" w:rsidP="00F26941">
      <w:pPr>
        <w:jc w:val="both"/>
        <w:rPr>
          <w:b/>
          <w:sz w:val="20"/>
          <w:szCs w:val="20"/>
        </w:rPr>
      </w:pPr>
    </w:p>
    <w:p w:rsidR="008F3953" w:rsidRPr="000D03AF" w:rsidRDefault="008F3953" w:rsidP="008F39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Çiğdem TOPÇU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Ender </w:t>
      </w:r>
      <w:proofErr w:type="spellStart"/>
      <w:r>
        <w:rPr>
          <w:b/>
          <w:sz w:val="20"/>
          <w:szCs w:val="20"/>
        </w:rPr>
        <w:t>ŞERİFOĞLU</w:t>
      </w:r>
      <w:r w:rsidRPr="008F3953"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8F3953" w:rsidRPr="000D03AF" w:rsidRDefault="008F3953" w:rsidP="008F3953">
      <w:pPr>
        <w:jc w:val="both"/>
        <w:rPr>
          <w:sz w:val="20"/>
          <w:szCs w:val="20"/>
        </w:rPr>
      </w:pPr>
    </w:p>
    <w:p w:rsidR="008F3953" w:rsidRPr="000D03AF" w:rsidRDefault="008F3953" w:rsidP="008F3953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8F3953" w:rsidRPr="000D03AF" w:rsidRDefault="008F3953" w:rsidP="008F395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F3953" w:rsidRPr="000D03AF" w:rsidTr="00593BA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53" w:rsidRPr="000D03AF" w:rsidRDefault="008F3953" w:rsidP="00593B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3953" w:rsidRPr="000D03AF" w:rsidRDefault="008F3953" w:rsidP="00593B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F3953" w:rsidRPr="000D03AF" w:rsidTr="00593BA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3953" w:rsidRPr="00D52F56" w:rsidRDefault="008F3953" w:rsidP="00593B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Ender ŞERİFOĞLU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3953" w:rsidRPr="000D03AF" w:rsidRDefault="008F3953" w:rsidP="00593B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Orta Türkçe Metinlerinde Tahmin Sıfat Fiili</w:t>
            </w:r>
          </w:p>
        </w:tc>
      </w:tr>
      <w:tr w:rsidR="008F3953" w:rsidRPr="000D03AF" w:rsidTr="00593BAE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53" w:rsidRPr="000D03AF" w:rsidRDefault="008F3953" w:rsidP="00593B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53" w:rsidRPr="000D03AF" w:rsidRDefault="008F3953" w:rsidP="00593B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3953" w:rsidRPr="000D03AF" w:rsidRDefault="008F3953" w:rsidP="00593B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F3953" w:rsidRPr="000D03AF" w:rsidTr="00593B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3953" w:rsidRPr="000D03AF" w:rsidRDefault="008F3953" w:rsidP="00593BA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Çiğdem TOPÇU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53" w:rsidRPr="000D03AF" w:rsidRDefault="008F3953" w:rsidP="00593B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3953" w:rsidRPr="000D03AF" w:rsidRDefault="008F3953" w:rsidP="00593B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3953" w:rsidRPr="000D03AF" w:rsidTr="00593B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3953" w:rsidRDefault="008F3953" w:rsidP="00593B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53" w:rsidRPr="000D03AF" w:rsidRDefault="008F3953" w:rsidP="00593B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3953" w:rsidRDefault="008F3953" w:rsidP="00593B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F6A4D" w:rsidRPr="000D03AF" w:rsidTr="00593B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6A4D" w:rsidRDefault="003F6A4D" w:rsidP="003F6A4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Kaan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4D" w:rsidRPr="000D03AF" w:rsidRDefault="003F6A4D" w:rsidP="003F6A4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6A4D" w:rsidRDefault="003F6A4D" w:rsidP="003F6A4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 Üniversitesi</w:t>
            </w:r>
          </w:p>
        </w:tc>
      </w:tr>
      <w:tr w:rsidR="003F6A4D" w:rsidRPr="000D03AF" w:rsidTr="00593B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6A4D" w:rsidRDefault="003F6A4D" w:rsidP="003F6A4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Ayşe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4D" w:rsidRPr="000D03AF" w:rsidRDefault="003F6A4D" w:rsidP="003F6A4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6A4D" w:rsidRDefault="003F6A4D" w:rsidP="003F6A4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F6A4D" w:rsidRPr="000D03AF" w:rsidTr="00593B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6A4D" w:rsidRDefault="003F6A4D" w:rsidP="003F6A4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Yasin ŞERİFOĞLU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4D" w:rsidRPr="000D03AF" w:rsidRDefault="003F6A4D" w:rsidP="003F6A4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6A4D" w:rsidRDefault="003F6A4D" w:rsidP="003F6A4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 Üniversitesi</w:t>
            </w:r>
          </w:p>
        </w:tc>
      </w:tr>
    </w:tbl>
    <w:p w:rsidR="008F3953" w:rsidRDefault="008F3953" w:rsidP="00F26941">
      <w:pPr>
        <w:jc w:val="both"/>
        <w:rPr>
          <w:b/>
          <w:sz w:val="20"/>
          <w:szCs w:val="20"/>
        </w:rPr>
      </w:pPr>
    </w:p>
    <w:p w:rsidR="008F3953" w:rsidRPr="002C09D4" w:rsidRDefault="008F3953" w:rsidP="008F39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Türk Dili ve Edebiyatı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Bedriye Gülay </w:t>
      </w:r>
      <w:proofErr w:type="spellStart"/>
      <w:r>
        <w:rPr>
          <w:b/>
          <w:sz w:val="20"/>
          <w:szCs w:val="20"/>
        </w:rPr>
        <w:t>AÇAR</w:t>
      </w:r>
      <w:r w:rsidRPr="008F3953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26.12.2018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8F3953" w:rsidRPr="00E210CB" w:rsidRDefault="008F3953" w:rsidP="008F3953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8F3953" w:rsidRDefault="008F3953" w:rsidP="008F3953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8F3953" w:rsidRDefault="008F3953" w:rsidP="00F26941">
      <w:pPr>
        <w:jc w:val="both"/>
        <w:rPr>
          <w:b/>
          <w:sz w:val="20"/>
          <w:szCs w:val="20"/>
        </w:rPr>
      </w:pPr>
    </w:p>
    <w:p w:rsidR="008F3953" w:rsidRPr="000D03AF" w:rsidRDefault="008F3953" w:rsidP="008F39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Saim YILMAZ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Öznur </w:t>
      </w:r>
      <w:proofErr w:type="spellStart"/>
      <w:r>
        <w:rPr>
          <w:b/>
          <w:sz w:val="20"/>
          <w:szCs w:val="20"/>
        </w:rPr>
        <w:t>ÖZDEMİR</w:t>
      </w:r>
      <w:r w:rsidRPr="008F3953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8F3953" w:rsidRPr="000D03AF" w:rsidRDefault="008F3953" w:rsidP="008F3953">
      <w:pPr>
        <w:jc w:val="both"/>
        <w:rPr>
          <w:sz w:val="20"/>
          <w:szCs w:val="20"/>
        </w:rPr>
      </w:pPr>
    </w:p>
    <w:p w:rsidR="008F3953" w:rsidRDefault="008F3953" w:rsidP="008F3953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8F3953">
        <w:rPr>
          <w:b/>
          <w:sz w:val="20"/>
          <w:szCs w:val="20"/>
        </w:rPr>
        <w:t>ve sınav tarihi</w:t>
      </w:r>
      <w:r>
        <w:rPr>
          <w:sz w:val="20"/>
          <w:szCs w:val="20"/>
        </w:rPr>
        <w:t xml:space="preserve">nin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8F3953" w:rsidRPr="000D03AF" w:rsidRDefault="008F3953" w:rsidP="008F3953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8F3953" w:rsidRPr="000D03AF" w:rsidTr="00593BA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53" w:rsidRPr="000D03AF" w:rsidRDefault="008F3953" w:rsidP="00593B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3953" w:rsidRPr="000D03AF" w:rsidRDefault="008F3953" w:rsidP="00593B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F3953" w:rsidRPr="000D03AF" w:rsidTr="00593BA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3953" w:rsidRPr="00D52F56" w:rsidRDefault="008F3953" w:rsidP="008F39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Öznur ÖZDEMİR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3953" w:rsidRPr="000D03AF" w:rsidRDefault="008F3953" w:rsidP="008F395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Çağdaş İngilizce Literatüründe Abbasi İhtilali</w:t>
            </w:r>
          </w:p>
        </w:tc>
      </w:tr>
      <w:tr w:rsidR="008F3953" w:rsidRPr="000D03AF" w:rsidTr="00593BA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53" w:rsidRPr="000D03AF" w:rsidRDefault="008F3953" w:rsidP="008F395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53" w:rsidRPr="000D03AF" w:rsidRDefault="008F3953" w:rsidP="008F395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3953" w:rsidRPr="000D03AF" w:rsidRDefault="008F3953" w:rsidP="008F395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F3953" w:rsidRPr="000D03AF" w:rsidTr="00593BA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3953" w:rsidRPr="000D03AF" w:rsidRDefault="008F3953" w:rsidP="008F395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53" w:rsidRPr="000D03AF" w:rsidRDefault="008F3953" w:rsidP="008F395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3953" w:rsidRPr="000D03AF" w:rsidRDefault="008F3953" w:rsidP="008F395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3953" w:rsidRPr="000D03AF" w:rsidTr="00593BA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3953" w:rsidRPr="000D03AF" w:rsidRDefault="008F3953" w:rsidP="008F395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ÖZTÜRK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53" w:rsidRPr="000D03AF" w:rsidRDefault="008F3953" w:rsidP="008F395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3953" w:rsidRPr="000D03AF" w:rsidRDefault="008F3953" w:rsidP="008F395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3953" w:rsidRPr="000D03AF" w:rsidTr="00593BA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3953" w:rsidRDefault="008F3953" w:rsidP="008F395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BATAK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53" w:rsidRPr="000D03AF" w:rsidRDefault="008F3953" w:rsidP="008F395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3953" w:rsidRPr="000D03AF" w:rsidRDefault="008F3953" w:rsidP="008F395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F6A4D" w:rsidRPr="000D03AF" w:rsidTr="00593BA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6A4D" w:rsidRDefault="003F6A4D" w:rsidP="003F6A4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UYAR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4D" w:rsidRPr="000D03AF" w:rsidRDefault="003F6A4D" w:rsidP="003F6A4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6A4D" w:rsidRPr="000D03AF" w:rsidRDefault="003F6A4D" w:rsidP="003F6A4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3F6A4D" w:rsidRPr="000D03AF" w:rsidTr="00593BA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6A4D" w:rsidRDefault="003F6A4D" w:rsidP="003F6A4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H. İbrahim HANÇABAY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4D" w:rsidRPr="000D03AF" w:rsidRDefault="003F6A4D" w:rsidP="003F6A4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6A4D" w:rsidRDefault="003F6A4D" w:rsidP="003F6A4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3F6A4D" w:rsidRPr="000D03AF" w:rsidTr="00593BA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6A4D" w:rsidRDefault="003F6A4D" w:rsidP="003F6A4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Serdar ÖZDEMİR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4D" w:rsidRPr="000D03AF" w:rsidRDefault="003F6A4D" w:rsidP="003F6A4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6A4D" w:rsidRPr="000D03AF" w:rsidRDefault="003F6A4D" w:rsidP="003F6A4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F6A4D" w:rsidRPr="000D03AF" w:rsidTr="00593BA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6A4D" w:rsidRDefault="003F6A4D" w:rsidP="003F6A4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Harun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4D" w:rsidRPr="000D03AF" w:rsidRDefault="003F6A4D" w:rsidP="003F6A4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6A4D" w:rsidRDefault="003F6A4D" w:rsidP="003F6A4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8F3953" w:rsidRPr="003B07D7" w:rsidRDefault="008F3953" w:rsidP="008F39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08.02.2019</w:t>
      </w:r>
    </w:p>
    <w:p w:rsidR="008F3953" w:rsidRDefault="008F3953" w:rsidP="008F39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8F3953" w:rsidRDefault="008F3953" w:rsidP="00F26941">
      <w:pPr>
        <w:jc w:val="both"/>
        <w:rPr>
          <w:b/>
          <w:sz w:val="20"/>
          <w:szCs w:val="20"/>
        </w:rPr>
      </w:pPr>
    </w:p>
    <w:p w:rsidR="00593BAE" w:rsidRDefault="00593BAE" w:rsidP="00593B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Türk Dili ve Edebiyatı EABD Başkanlığının 18.01.2019 tarih ve E.2614 sayılı yazısı okundu.</w:t>
      </w:r>
    </w:p>
    <w:p w:rsidR="00593BAE" w:rsidRPr="002F7A5A" w:rsidRDefault="00593BAE" w:rsidP="00593BAE">
      <w:pPr>
        <w:jc w:val="both"/>
        <w:rPr>
          <w:sz w:val="20"/>
          <w:szCs w:val="20"/>
        </w:rPr>
      </w:pPr>
    </w:p>
    <w:p w:rsidR="00593BAE" w:rsidRDefault="00593BAE" w:rsidP="00593BA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Türk Dili ve Edebiyatı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93BAE" w:rsidRPr="002F7A5A" w:rsidRDefault="00593BAE" w:rsidP="00593BAE">
      <w:pPr>
        <w:ind w:firstLine="708"/>
        <w:jc w:val="both"/>
        <w:rPr>
          <w:sz w:val="20"/>
          <w:szCs w:val="20"/>
        </w:rPr>
      </w:pPr>
    </w:p>
    <w:tbl>
      <w:tblPr>
        <w:tblW w:w="9019" w:type="dxa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1"/>
        <w:gridCol w:w="2625"/>
        <w:gridCol w:w="3623"/>
      </w:tblGrid>
      <w:tr w:rsidR="00593BAE" w:rsidRPr="002F7A5A" w:rsidTr="00593BAE">
        <w:trPr>
          <w:trHeight w:val="274"/>
        </w:trPr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AE" w:rsidRPr="002F7A5A" w:rsidRDefault="00593BAE" w:rsidP="00593BA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BAE" w:rsidRPr="002F7A5A" w:rsidRDefault="00593BAE" w:rsidP="00593BA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E" w:rsidRPr="002F7A5A" w:rsidRDefault="00593BAE" w:rsidP="00593B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93BAE" w:rsidRPr="00CC2D3F" w:rsidTr="00593BAE">
        <w:trPr>
          <w:trHeight w:val="355"/>
        </w:trPr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Pr="00C35B98" w:rsidRDefault="00593BAE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Esma GÜNGÖR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3BAE" w:rsidRPr="00C35B98" w:rsidRDefault="00593BAE" w:rsidP="00593BA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Türk Dili ve Edebiyatı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3F6A4D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Vildan COŞKUN</w:t>
            </w:r>
          </w:p>
        </w:tc>
      </w:tr>
      <w:tr w:rsidR="00593BAE" w:rsidRPr="00CC2D3F" w:rsidTr="00593BAE">
        <w:trPr>
          <w:trHeight w:val="355"/>
        </w:trPr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593BAE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lastRenderedPageBreak/>
              <w:t>Aslı TOPÇU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3BAE" w:rsidRDefault="00593BAE" w:rsidP="00593BAE">
            <w:pPr>
              <w:jc w:val="center"/>
            </w:pPr>
            <w:r w:rsidRPr="003A7090">
              <w:rPr>
                <w:sz w:val="14"/>
                <w:szCs w:val="20"/>
                <w:lang w:eastAsia="en-US"/>
              </w:rPr>
              <w:t>Türk Dili ve Edebiyatı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593BAE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</w:t>
            </w:r>
            <w:r w:rsidR="003F6A4D">
              <w:rPr>
                <w:sz w:val="14"/>
                <w:szCs w:val="20"/>
              </w:rPr>
              <w:t xml:space="preserve"> Dr. Bayram Ali KAYA</w:t>
            </w:r>
          </w:p>
        </w:tc>
      </w:tr>
      <w:tr w:rsidR="00593BAE" w:rsidRPr="00CC2D3F" w:rsidTr="00593BAE">
        <w:trPr>
          <w:trHeight w:val="355"/>
        </w:trPr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593BAE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Aslı KARAYILDIZ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3BAE" w:rsidRDefault="00593BAE" w:rsidP="00593BAE">
            <w:pPr>
              <w:jc w:val="center"/>
            </w:pPr>
            <w:r w:rsidRPr="003A7090">
              <w:rPr>
                <w:sz w:val="14"/>
                <w:szCs w:val="20"/>
                <w:lang w:eastAsia="en-US"/>
              </w:rPr>
              <w:t>Türk Dili ve Edebiyatı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3F6A4D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Ozan YILMAZ</w:t>
            </w:r>
          </w:p>
        </w:tc>
      </w:tr>
      <w:tr w:rsidR="00593BAE" w:rsidRPr="00CC2D3F" w:rsidTr="00593BAE">
        <w:trPr>
          <w:trHeight w:val="355"/>
        </w:trPr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593BAE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Aleyna BUDAK EKİZ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3BAE" w:rsidRDefault="00593BAE" w:rsidP="00593BAE">
            <w:pPr>
              <w:jc w:val="center"/>
            </w:pPr>
            <w:r w:rsidRPr="003A7090">
              <w:rPr>
                <w:sz w:val="14"/>
                <w:szCs w:val="20"/>
                <w:lang w:eastAsia="en-US"/>
              </w:rPr>
              <w:t>Türk Dili ve Edebiyatı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3F6A4D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Orhan KAPLAN</w:t>
            </w:r>
          </w:p>
        </w:tc>
      </w:tr>
      <w:tr w:rsidR="00593BAE" w:rsidRPr="00CC2D3F" w:rsidTr="00593BAE">
        <w:trPr>
          <w:trHeight w:val="355"/>
        </w:trPr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593BAE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Sevim ŞEN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3BAE" w:rsidRDefault="00593BAE" w:rsidP="00593BAE">
            <w:pPr>
              <w:jc w:val="center"/>
            </w:pPr>
            <w:r w:rsidRPr="003A7090">
              <w:rPr>
                <w:sz w:val="14"/>
                <w:szCs w:val="20"/>
                <w:lang w:eastAsia="en-US"/>
              </w:rPr>
              <w:t>Türk Dili ve Edebiyatı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3F6A4D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Dr. </w:t>
            </w:r>
            <w:proofErr w:type="spellStart"/>
            <w:r>
              <w:rPr>
                <w:sz w:val="14"/>
                <w:szCs w:val="20"/>
              </w:rPr>
              <w:t>Paki</w:t>
            </w:r>
            <w:proofErr w:type="spellEnd"/>
            <w:r>
              <w:rPr>
                <w:sz w:val="14"/>
                <w:szCs w:val="20"/>
              </w:rPr>
              <w:t xml:space="preserve"> KÜÇÜKER</w:t>
            </w:r>
          </w:p>
        </w:tc>
      </w:tr>
      <w:tr w:rsidR="00593BAE" w:rsidRPr="00CC2D3F" w:rsidTr="00593BAE">
        <w:trPr>
          <w:trHeight w:val="355"/>
        </w:trPr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593BAE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Ayşenur YEŞİLDAĞ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3BAE" w:rsidRDefault="00593BAE" w:rsidP="00593BAE">
            <w:pPr>
              <w:jc w:val="center"/>
            </w:pPr>
            <w:r w:rsidRPr="003A7090">
              <w:rPr>
                <w:sz w:val="14"/>
                <w:szCs w:val="20"/>
                <w:lang w:eastAsia="en-US"/>
              </w:rPr>
              <w:t>Türk Dili ve Edebiyatı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3F6A4D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İlhan UÇAR</w:t>
            </w:r>
          </w:p>
        </w:tc>
      </w:tr>
      <w:tr w:rsidR="00593BAE" w:rsidRPr="00CC2D3F" w:rsidTr="00593BAE">
        <w:trPr>
          <w:trHeight w:val="355"/>
        </w:trPr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593BAE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Tuğba KUMRU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3BAE" w:rsidRDefault="00593BAE" w:rsidP="00593BAE">
            <w:pPr>
              <w:jc w:val="center"/>
            </w:pPr>
            <w:r w:rsidRPr="003A7090">
              <w:rPr>
                <w:sz w:val="14"/>
                <w:szCs w:val="20"/>
                <w:lang w:eastAsia="en-US"/>
              </w:rPr>
              <w:t>Türk Dili ve Edebiyatı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3F6A4D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Dr. </w:t>
            </w:r>
            <w:proofErr w:type="spellStart"/>
            <w:r>
              <w:rPr>
                <w:sz w:val="14"/>
                <w:szCs w:val="20"/>
              </w:rPr>
              <w:t>Şahru</w:t>
            </w:r>
            <w:proofErr w:type="spellEnd"/>
            <w:r>
              <w:rPr>
                <w:sz w:val="14"/>
                <w:szCs w:val="20"/>
              </w:rPr>
              <w:t xml:space="preserve"> PİLTEN UFUK</w:t>
            </w:r>
          </w:p>
        </w:tc>
      </w:tr>
      <w:tr w:rsidR="00593BAE" w:rsidRPr="00CC2D3F" w:rsidTr="00593BAE">
        <w:trPr>
          <w:trHeight w:val="355"/>
        </w:trPr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593BAE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Feyza KEŞAN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3BAE" w:rsidRDefault="00593BAE" w:rsidP="00593BAE">
            <w:pPr>
              <w:jc w:val="center"/>
            </w:pPr>
            <w:r w:rsidRPr="003A7090">
              <w:rPr>
                <w:sz w:val="14"/>
                <w:szCs w:val="20"/>
                <w:lang w:eastAsia="en-US"/>
              </w:rPr>
              <w:t>Türk Dili ve Edebiyatı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3F6A4D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Yavuz KÖKTAN</w:t>
            </w:r>
          </w:p>
        </w:tc>
      </w:tr>
      <w:tr w:rsidR="00593BAE" w:rsidRPr="00CC2D3F" w:rsidTr="00593BAE">
        <w:trPr>
          <w:trHeight w:val="355"/>
        </w:trPr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593BAE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Betül ÇERLEK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3BAE" w:rsidRDefault="00593BAE" w:rsidP="00593BAE">
            <w:pPr>
              <w:jc w:val="center"/>
            </w:pPr>
            <w:r w:rsidRPr="003A7090">
              <w:rPr>
                <w:sz w:val="14"/>
                <w:szCs w:val="20"/>
                <w:lang w:eastAsia="en-US"/>
              </w:rPr>
              <w:t>Türk Dili ve Edebiyatı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593BAE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Yavuz KÖKTAN</w:t>
            </w:r>
          </w:p>
        </w:tc>
      </w:tr>
      <w:tr w:rsidR="00593BAE" w:rsidRPr="00CC2D3F" w:rsidTr="00593BAE">
        <w:trPr>
          <w:trHeight w:val="355"/>
        </w:trPr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593BAE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Haktan Esat BAYAT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3BAE" w:rsidRDefault="00593BAE" w:rsidP="00593BAE">
            <w:pPr>
              <w:jc w:val="center"/>
            </w:pPr>
            <w:r w:rsidRPr="003A7090">
              <w:rPr>
                <w:sz w:val="14"/>
                <w:szCs w:val="20"/>
                <w:lang w:eastAsia="en-US"/>
              </w:rPr>
              <w:t>Türk Dili ve Edebiyatı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593BAE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Yavuz KÖKTAN</w:t>
            </w:r>
          </w:p>
        </w:tc>
      </w:tr>
    </w:tbl>
    <w:p w:rsidR="00593BAE" w:rsidRDefault="00593BAE" w:rsidP="00F26941">
      <w:pPr>
        <w:jc w:val="both"/>
        <w:rPr>
          <w:b/>
          <w:sz w:val="20"/>
          <w:szCs w:val="20"/>
        </w:rPr>
      </w:pPr>
    </w:p>
    <w:p w:rsidR="00593BAE" w:rsidRDefault="00593BAE" w:rsidP="00593B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Halkla İlişkiler ve Reklamcılık EABD Başkanlığının 21.01.2019 tarih ve E.2820 sayılı yazısı okundu.</w:t>
      </w:r>
    </w:p>
    <w:p w:rsidR="00593BAE" w:rsidRPr="002F7A5A" w:rsidRDefault="00593BAE" w:rsidP="00593BAE">
      <w:pPr>
        <w:jc w:val="both"/>
        <w:rPr>
          <w:sz w:val="20"/>
          <w:szCs w:val="20"/>
        </w:rPr>
      </w:pPr>
    </w:p>
    <w:p w:rsidR="00593BAE" w:rsidRDefault="00593BAE" w:rsidP="00593BA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Halkla İlişkiler ve Reklamcılık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FE5A6E">
        <w:rPr>
          <w:sz w:val="20"/>
          <w:szCs w:val="20"/>
        </w:rPr>
        <w:t xml:space="preserve">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93BAE" w:rsidRPr="002F7A5A" w:rsidRDefault="00593BAE" w:rsidP="00593BAE">
      <w:pPr>
        <w:ind w:firstLine="708"/>
        <w:jc w:val="both"/>
        <w:rPr>
          <w:sz w:val="20"/>
          <w:szCs w:val="20"/>
        </w:rPr>
      </w:pPr>
    </w:p>
    <w:tbl>
      <w:tblPr>
        <w:tblW w:w="9045" w:type="dxa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014"/>
        <w:gridCol w:w="2779"/>
      </w:tblGrid>
      <w:tr w:rsidR="00593BAE" w:rsidRPr="002F7A5A" w:rsidTr="00593BAE">
        <w:trPr>
          <w:trHeight w:val="2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E" w:rsidRPr="002F7A5A" w:rsidRDefault="00593BAE" w:rsidP="00593BA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BAE" w:rsidRPr="002F7A5A" w:rsidRDefault="00593BAE" w:rsidP="00593BA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BAE" w:rsidRPr="002F7A5A" w:rsidRDefault="00593BAE" w:rsidP="00593BA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E" w:rsidRPr="002F7A5A" w:rsidRDefault="00593BAE" w:rsidP="00593B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93BAE" w:rsidRPr="00CC2D3F" w:rsidTr="00593BAE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Default="00FE5A6E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T186068101</w:t>
            </w:r>
          </w:p>
          <w:p w:rsidR="00593BAE" w:rsidRPr="00FE5A6E" w:rsidRDefault="00593BAE" w:rsidP="00FE5A6E">
            <w:pPr>
              <w:jc w:val="right"/>
              <w:rPr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Pr="00C35B98" w:rsidRDefault="00FE5A6E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Oğuzhan SARAÇ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3BAE" w:rsidRPr="00C35B98" w:rsidRDefault="00FE5A6E" w:rsidP="00593BA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E" w:rsidRDefault="00FE5A6E" w:rsidP="00593B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Tuba ÇEVİK ERGİN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P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T186068102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Tayyar AKSU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FE5A6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Tuba ÇEVİK ERGİN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T186068103</w:t>
            </w:r>
          </w:p>
          <w:p w:rsidR="00FE5A6E" w:rsidRPr="00FE5A6E" w:rsidRDefault="00FE5A6E" w:rsidP="00FE5A6E">
            <w:pPr>
              <w:jc w:val="right"/>
              <w:rPr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Bilal EKMEKÇİOĞLU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FE5A6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Ayda İNANÇ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T186068104</w:t>
            </w:r>
          </w:p>
          <w:p w:rsidR="00FE5A6E" w:rsidRPr="00FE5A6E" w:rsidRDefault="00FE5A6E" w:rsidP="00FE5A6E">
            <w:pPr>
              <w:jc w:val="right"/>
              <w:rPr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Nurdan KARASU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FE5A6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Ahmet ESKİCUMALI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T186068105</w:t>
            </w:r>
          </w:p>
          <w:p w:rsidR="00FE5A6E" w:rsidRPr="00FE5A6E" w:rsidRDefault="00FE5A6E" w:rsidP="00FE5A6E">
            <w:pPr>
              <w:jc w:val="right"/>
              <w:rPr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Ali YENER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FE5A6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Ayda İNANÇ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T186068106</w:t>
            </w:r>
          </w:p>
          <w:p w:rsidR="00FE5A6E" w:rsidRPr="00FE5A6E" w:rsidRDefault="00FE5A6E" w:rsidP="00FE5A6E">
            <w:pPr>
              <w:jc w:val="right"/>
              <w:rPr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Adnan İLKİS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FE5A6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Cengiz ERDAL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T186068107</w:t>
            </w:r>
          </w:p>
          <w:p w:rsidR="00FE5A6E" w:rsidRPr="00FE5A6E" w:rsidRDefault="00FE5A6E" w:rsidP="00FE5A6E">
            <w:pPr>
              <w:jc w:val="right"/>
              <w:rPr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İbrahim Halil ÇİÇEKLİ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FE5A6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Ayda İNANÇ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T186068100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Sinem KUYUCU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FE5A6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Cengiz ERDAL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T186068108</w:t>
            </w:r>
          </w:p>
          <w:p w:rsidR="00FE5A6E" w:rsidRPr="00FE5A6E" w:rsidRDefault="00FE5A6E" w:rsidP="00FE5A6E">
            <w:pPr>
              <w:jc w:val="right"/>
              <w:rPr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Onur AKAY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FE5A6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Tuba ÇEVİK ERGİN</w:t>
            </w:r>
          </w:p>
        </w:tc>
      </w:tr>
      <w:tr w:rsidR="00FE5A6E" w:rsidRPr="00CC2D3F" w:rsidTr="00B35599">
        <w:trPr>
          <w:trHeight w:val="37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T186068109</w:t>
            </w:r>
          </w:p>
          <w:p w:rsidR="00FE5A6E" w:rsidRPr="00FE5A6E" w:rsidRDefault="00FE5A6E" w:rsidP="00FE5A6E">
            <w:pPr>
              <w:jc w:val="right"/>
              <w:rPr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Gözde ERÇOBAN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FE5A6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Kadriye UZUN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T186068110</w:t>
            </w:r>
          </w:p>
          <w:p w:rsidR="00FE5A6E" w:rsidRPr="00FE5A6E" w:rsidRDefault="00FE5A6E" w:rsidP="00FE5A6E">
            <w:pPr>
              <w:jc w:val="right"/>
              <w:rPr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Osman GÖZ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FE5A6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Cengiz ERDAL</w:t>
            </w:r>
          </w:p>
        </w:tc>
      </w:tr>
    </w:tbl>
    <w:p w:rsidR="00593BAE" w:rsidRDefault="00593BAE" w:rsidP="00F26941">
      <w:pPr>
        <w:jc w:val="both"/>
        <w:rPr>
          <w:b/>
          <w:sz w:val="20"/>
          <w:szCs w:val="20"/>
        </w:rPr>
      </w:pPr>
    </w:p>
    <w:p w:rsidR="00FE5A6E" w:rsidRDefault="00FE5A6E" w:rsidP="00FE5A6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Seramik ve Cam EASD Başkanlığının 21.01.2019 tarih ve E.2737 sayılı yazısı okundu.</w:t>
      </w:r>
    </w:p>
    <w:p w:rsidR="00FE5A6E" w:rsidRPr="002F7A5A" w:rsidRDefault="00FE5A6E" w:rsidP="00FE5A6E">
      <w:pPr>
        <w:jc w:val="both"/>
        <w:rPr>
          <w:sz w:val="20"/>
          <w:szCs w:val="20"/>
        </w:rPr>
      </w:pPr>
    </w:p>
    <w:p w:rsidR="00FE5A6E" w:rsidRDefault="00FE5A6E" w:rsidP="00FE5A6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proofErr w:type="spellStart"/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Seramik ve Cam </w:t>
      </w:r>
      <w:proofErr w:type="spellStart"/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FE5A6E" w:rsidRPr="002F7A5A" w:rsidRDefault="00FE5A6E" w:rsidP="00FE5A6E">
      <w:pPr>
        <w:ind w:firstLine="708"/>
        <w:jc w:val="both"/>
        <w:rPr>
          <w:sz w:val="20"/>
          <w:szCs w:val="20"/>
        </w:rPr>
      </w:pPr>
    </w:p>
    <w:tbl>
      <w:tblPr>
        <w:tblW w:w="9045" w:type="dxa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014"/>
        <w:gridCol w:w="2779"/>
      </w:tblGrid>
      <w:tr w:rsidR="00FE5A6E" w:rsidRPr="002F7A5A" w:rsidTr="00B35599">
        <w:trPr>
          <w:trHeight w:val="2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Pr="002F7A5A" w:rsidRDefault="00FE5A6E" w:rsidP="00B3559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E" w:rsidRPr="002F7A5A" w:rsidRDefault="00FE5A6E" w:rsidP="00B3559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A6E" w:rsidRPr="002F7A5A" w:rsidRDefault="00FE5A6E" w:rsidP="00B3559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Pr="002F7A5A" w:rsidRDefault="00FE5A6E" w:rsidP="00B355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P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Y186031103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Pr="00C35B98" w:rsidRDefault="00FE5A6E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Ahu ANZERLİ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Seramik ve Cam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3F6A4D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Dicle ÖNEY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P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Y186031102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Merve KAYA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Seramik ve Cam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 w:rsidR="003F6A4D">
              <w:rPr>
                <w:sz w:val="14"/>
                <w:szCs w:val="20"/>
              </w:rPr>
              <w:t>. Üyesi Pınar GÜZELGÜN HANGÜN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P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Y186031101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Ahmet ULUTAŞ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Seramik ve Cam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3F6A4D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Burak DELİER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P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Y186031104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Ayşe Serpil KURT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Seramik ve Cam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Pınar GÜZELGÜN HANGÜN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P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Y186031105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Gülcan YAMAN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Seramik ve Cam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Dicle ÖNEY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P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Y186031100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Melis BAHÇECİ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Seramik ve Cam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Pınar GÜZELGÜN HANGÜN</w:t>
            </w:r>
          </w:p>
        </w:tc>
      </w:tr>
    </w:tbl>
    <w:p w:rsidR="00FE5A6E" w:rsidRDefault="00FE5A6E" w:rsidP="00F26941">
      <w:pPr>
        <w:jc w:val="both"/>
        <w:rPr>
          <w:b/>
          <w:sz w:val="20"/>
          <w:szCs w:val="20"/>
        </w:rPr>
      </w:pPr>
    </w:p>
    <w:p w:rsidR="00FE5A6E" w:rsidRDefault="00FE5A6E" w:rsidP="00FE5A6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Siyaset Bilimi ve Kamu Yönetimi EABD Başkanlığının 21.01.2019 tarih ve E.2861 sayılı yazısı okundu.</w:t>
      </w:r>
    </w:p>
    <w:p w:rsidR="00FE5A6E" w:rsidRPr="002F7A5A" w:rsidRDefault="00FE5A6E" w:rsidP="00FE5A6E">
      <w:pPr>
        <w:jc w:val="both"/>
        <w:rPr>
          <w:sz w:val="20"/>
          <w:szCs w:val="20"/>
        </w:rPr>
      </w:pPr>
    </w:p>
    <w:p w:rsidR="00FE5A6E" w:rsidRDefault="00FE5A6E" w:rsidP="00FE5A6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lastRenderedPageBreak/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FE5A6E" w:rsidRPr="002F7A5A" w:rsidRDefault="00FE5A6E" w:rsidP="00FE5A6E">
      <w:pPr>
        <w:ind w:firstLine="708"/>
        <w:jc w:val="both"/>
        <w:rPr>
          <w:sz w:val="20"/>
          <w:szCs w:val="20"/>
        </w:rPr>
      </w:pPr>
    </w:p>
    <w:tbl>
      <w:tblPr>
        <w:tblW w:w="9045" w:type="dxa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014"/>
        <w:gridCol w:w="2779"/>
      </w:tblGrid>
      <w:tr w:rsidR="00FE5A6E" w:rsidRPr="002F7A5A" w:rsidTr="00B35599">
        <w:trPr>
          <w:trHeight w:val="2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Pr="002F7A5A" w:rsidRDefault="00FE5A6E" w:rsidP="00B3559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E" w:rsidRPr="002F7A5A" w:rsidRDefault="00FE5A6E" w:rsidP="00B3559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A6E" w:rsidRPr="002F7A5A" w:rsidRDefault="00FE5A6E" w:rsidP="00B3559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Pr="002F7A5A" w:rsidRDefault="00FE5A6E" w:rsidP="00B355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P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D186003101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Pr="00C35B98" w:rsidRDefault="00FE5A6E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Fatih DEMİR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Siyaset Bilimi ve Kamu Yönetimi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3F6A4D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Nebi MİŞ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P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D186003100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Fatma BUĞDAY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Siyaset Bilimi ve Kamu Yönetimi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3F6A4D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Davut DURSUN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P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D186003102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Ensar KIVRAK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Siyaset Bilimi ve Kamu Yönetimi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</w:t>
            </w:r>
            <w:r w:rsidR="003F6A4D">
              <w:rPr>
                <w:sz w:val="14"/>
                <w:szCs w:val="20"/>
              </w:rPr>
              <w:t>oç. Dr. Zeynel Abidin KILINÇ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Pr="00FE5A6E" w:rsidRDefault="00FE5A6E" w:rsidP="00FE5A6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E186040011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Musa ŞİŞİK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FE5A6E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Siyaset Bilimi ve Kamu Yönetimi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FE5A6E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Mustafa Lütfi ŞEN</w:t>
            </w:r>
          </w:p>
        </w:tc>
      </w:tr>
    </w:tbl>
    <w:p w:rsidR="00FE5A6E" w:rsidRDefault="00FE5A6E" w:rsidP="00F26941">
      <w:pPr>
        <w:jc w:val="both"/>
        <w:rPr>
          <w:b/>
          <w:sz w:val="20"/>
          <w:szCs w:val="20"/>
        </w:rPr>
      </w:pPr>
    </w:p>
    <w:p w:rsidR="00FE5A6E" w:rsidRDefault="00FE5A6E" w:rsidP="00FE5A6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967F93">
        <w:rPr>
          <w:sz w:val="20"/>
          <w:szCs w:val="20"/>
        </w:rPr>
        <w:t xml:space="preserve">Maliye </w:t>
      </w:r>
      <w:r>
        <w:rPr>
          <w:sz w:val="20"/>
          <w:szCs w:val="20"/>
        </w:rPr>
        <w:t>EABD Başkanlığının 21.01.2019 tarih ve E.</w:t>
      </w:r>
      <w:r w:rsidR="00967F93">
        <w:rPr>
          <w:sz w:val="20"/>
          <w:szCs w:val="20"/>
        </w:rPr>
        <w:t xml:space="preserve">2881 </w:t>
      </w:r>
      <w:r>
        <w:rPr>
          <w:sz w:val="20"/>
          <w:szCs w:val="20"/>
        </w:rPr>
        <w:t>sayılı yazısı okundu.</w:t>
      </w:r>
    </w:p>
    <w:p w:rsidR="00FE5A6E" w:rsidRPr="002F7A5A" w:rsidRDefault="00FE5A6E" w:rsidP="00FE5A6E">
      <w:pPr>
        <w:jc w:val="both"/>
        <w:rPr>
          <w:sz w:val="20"/>
          <w:szCs w:val="20"/>
        </w:rPr>
      </w:pPr>
    </w:p>
    <w:p w:rsidR="00FE5A6E" w:rsidRDefault="00FE5A6E" w:rsidP="00FE5A6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="00967F93">
        <w:rPr>
          <w:b/>
          <w:sz w:val="20"/>
          <w:szCs w:val="20"/>
        </w:rPr>
        <w:t xml:space="preserve">Maliye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3F6A4D">
        <w:rPr>
          <w:sz w:val="20"/>
          <w:szCs w:val="20"/>
        </w:rPr>
        <w:t xml:space="preserve">Mali Hukuk II. öğretim tezli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FE5A6E" w:rsidRPr="002F7A5A" w:rsidRDefault="00FE5A6E" w:rsidP="00FE5A6E">
      <w:pPr>
        <w:ind w:firstLine="708"/>
        <w:jc w:val="both"/>
        <w:rPr>
          <w:sz w:val="20"/>
          <w:szCs w:val="20"/>
        </w:rPr>
      </w:pPr>
    </w:p>
    <w:tbl>
      <w:tblPr>
        <w:tblW w:w="9045" w:type="dxa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014"/>
        <w:gridCol w:w="2779"/>
      </w:tblGrid>
      <w:tr w:rsidR="00FE5A6E" w:rsidRPr="002F7A5A" w:rsidTr="00B35599">
        <w:trPr>
          <w:trHeight w:val="2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Pr="002F7A5A" w:rsidRDefault="00FE5A6E" w:rsidP="00B3559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A6E" w:rsidRPr="002F7A5A" w:rsidRDefault="00FE5A6E" w:rsidP="00B3559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A6E" w:rsidRPr="002F7A5A" w:rsidRDefault="00FE5A6E" w:rsidP="00B3559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Pr="002F7A5A" w:rsidRDefault="00FE5A6E" w:rsidP="00B355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FE5A6E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A6E" w:rsidRPr="00FE5A6E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Y186072100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Pr="00C35B98" w:rsidRDefault="00967F93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Banu ERİM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A6E" w:rsidRPr="00C35B98" w:rsidRDefault="00967F93" w:rsidP="00967F93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 Hukuk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6E" w:rsidRDefault="003F6A4D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Furkan BEŞEL</w:t>
            </w:r>
          </w:p>
        </w:tc>
      </w:tr>
      <w:tr w:rsidR="00967F93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FE5A6E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Y186072106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Tuğba KESER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7F93" w:rsidRPr="00C35B98" w:rsidRDefault="00967F93" w:rsidP="00967F93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 Hukuk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3F6A4D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Işıl AYAS</w:t>
            </w:r>
          </w:p>
        </w:tc>
      </w:tr>
      <w:tr w:rsidR="00967F93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FE5A6E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Y186072105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Şükrü ALTIPARMAK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7F93" w:rsidRPr="00C35B98" w:rsidRDefault="00967F93" w:rsidP="00967F93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 Hukuk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3F6A4D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Hakan YAVUZ</w:t>
            </w:r>
          </w:p>
        </w:tc>
      </w:tr>
      <w:tr w:rsidR="00967F93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FE5A6E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Y186072101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Enes TEKŞAN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7F93" w:rsidRPr="00C35B98" w:rsidRDefault="00967F93" w:rsidP="00967F93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 Hukuk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Prof. Dr. Temel </w:t>
            </w:r>
            <w:r w:rsidR="003F6A4D">
              <w:rPr>
                <w:sz w:val="14"/>
                <w:szCs w:val="20"/>
              </w:rPr>
              <w:t>GÜRDAL</w:t>
            </w:r>
          </w:p>
        </w:tc>
      </w:tr>
      <w:tr w:rsidR="00967F93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FE5A6E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Y186072102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Fecra</w:t>
            </w:r>
            <w:proofErr w:type="spellEnd"/>
            <w:r>
              <w:rPr>
                <w:sz w:val="14"/>
                <w:szCs w:val="20"/>
              </w:rPr>
              <w:t xml:space="preserve"> Zeynep DİNÇ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7F93" w:rsidRPr="00C35B98" w:rsidRDefault="00967F93" w:rsidP="00967F93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 Hukuk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Hakan YAVUZ</w:t>
            </w:r>
          </w:p>
        </w:tc>
      </w:tr>
      <w:tr w:rsidR="00967F93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FE5A6E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Y186072103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Emirhan DEMİRAY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7F93" w:rsidRPr="00C35B98" w:rsidRDefault="00967F93" w:rsidP="00967F93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 Hukuk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Hakan YAVUZ</w:t>
            </w:r>
          </w:p>
        </w:tc>
      </w:tr>
      <w:tr w:rsidR="00967F93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FE5A6E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Y186072104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Nilay TÜRKERİ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7F93" w:rsidRPr="00C35B98" w:rsidRDefault="00967F93" w:rsidP="00967F93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 Hukuk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</w:t>
            </w:r>
            <w:r w:rsidR="003F6A4D">
              <w:rPr>
                <w:sz w:val="14"/>
                <w:szCs w:val="20"/>
              </w:rPr>
              <w:t xml:space="preserve"> </w:t>
            </w:r>
            <w:proofErr w:type="spellStart"/>
            <w:r w:rsidR="003F6A4D">
              <w:rPr>
                <w:sz w:val="14"/>
                <w:szCs w:val="20"/>
              </w:rPr>
              <w:t>Öğr</w:t>
            </w:r>
            <w:proofErr w:type="spellEnd"/>
            <w:r w:rsidR="003F6A4D">
              <w:rPr>
                <w:sz w:val="14"/>
                <w:szCs w:val="20"/>
              </w:rPr>
              <w:t>. Üyesi Harun KILIÇASLAN</w:t>
            </w:r>
            <w:proofErr w:type="gramStart"/>
            <w:r w:rsidR="003F6A4D">
              <w:rPr>
                <w:sz w:val="14"/>
                <w:szCs w:val="20"/>
              </w:rPr>
              <w:t>(</w:t>
            </w:r>
            <w:proofErr w:type="gramEnd"/>
          </w:p>
        </w:tc>
      </w:tr>
      <w:tr w:rsidR="00967F93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Y186072107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Arif ÇAKAR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7F93" w:rsidRPr="00C35B98" w:rsidRDefault="00967F93" w:rsidP="00967F93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 Hukuk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Temel GÜRDAL</w:t>
            </w:r>
          </w:p>
        </w:tc>
      </w:tr>
      <w:tr w:rsidR="00967F93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FE5A6E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Y186072108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Seda AYGÜN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7F93" w:rsidRPr="00C35B98" w:rsidRDefault="00967F93" w:rsidP="00967F93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 Hukuk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</w:t>
            </w:r>
            <w:r w:rsidR="003F6A4D">
              <w:rPr>
                <w:sz w:val="14"/>
                <w:szCs w:val="20"/>
              </w:rPr>
              <w:t xml:space="preserve">r. </w:t>
            </w:r>
            <w:proofErr w:type="spellStart"/>
            <w:r w:rsidR="003F6A4D">
              <w:rPr>
                <w:sz w:val="14"/>
                <w:szCs w:val="20"/>
              </w:rPr>
              <w:t>Öğr</w:t>
            </w:r>
            <w:proofErr w:type="spellEnd"/>
            <w:r w:rsidR="003F6A4D">
              <w:rPr>
                <w:sz w:val="14"/>
                <w:szCs w:val="20"/>
              </w:rPr>
              <w:t>. Üyesi Nurullah ALTUN</w:t>
            </w:r>
          </w:p>
        </w:tc>
      </w:tr>
      <w:tr w:rsidR="00967F93" w:rsidRPr="00CC2D3F" w:rsidTr="00B35599">
        <w:trPr>
          <w:trHeight w:val="37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FE5A6E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Y186072109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Furkan FAYDALI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7F93" w:rsidRPr="00C35B98" w:rsidRDefault="00967F93" w:rsidP="00967F93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 Hukuk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Furkan BEŞEL</w:t>
            </w:r>
          </w:p>
        </w:tc>
      </w:tr>
      <w:tr w:rsidR="00967F93" w:rsidRPr="00CC2D3F" w:rsidTr="00B35599">
        <w:trPr>
          <w:trHeight w:val="37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FE5A6E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Y186072110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Ceyda MORGÜL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7F93" w:rsidRPr="00C35B98" w:rsidRDefault="00967F93" w:rsidP="00967F93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 Hukuk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Temel GÜRDAL</w:t>
            </w:r>
          </w:p>
        </w:tc>
      </w:tr>
      <w:tr w:rsidR="00967F93" w:rsidRPr="00CC2D3F" w:rsidTr="00B35599">
        <w:trPr>
          <w:trHeight w:val="37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FE5A6E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Y186072111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Merve ÜNGÖREN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7F93" w:rsidRPr="00C35B98" w:rsidRDefault="00967F93" w:rsidP="00967F93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 Hukuk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Harun KILIÇASLAN</w:t>
            </w:r>
          </w:p>
        </w:tc>
      </w:tr>
      <w:tr w:rsidR="00967F93" w:rsidRPr="00CC2D3F" w:rsidTr="00B35599">
        <w:trPr>
          <w:trHeight w:val="37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FE5A6E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Y186072113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Elif COŞKUN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7F93" w:rsidRPr="00C35B98" w:rsidRDefault="00967F93" w:rsidP="00967F93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 Hukuk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Harun KILIÇASLAN</w:t>
            </w:r>
          </w:p>
        </w:tc>
      </w:tr>
      <w:tr w:rsidR="00967F93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FE5A6E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Y186072114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Elif BAYRAM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7F93" w:rsidRPr="00C35B98" w:rsidRDefault="00967F93" w:rsidP="00967F93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 Hukuk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</w:t>
            </w:r>
            <w:r w:rsidR="003F6A4D">
              <w:rPr>
                <w:sz w:val="14"/>
                <w:szCs w:val="20"/>
              </w:rPr>
              <w:t>. Dr. Mehmet Emin ALTUNDEMİR</w:t>
            </w:r>
          </w:p>
        </w:tc>
      </w:tr>
      <w:tr w:rsidR="00967F93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Y186072112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Yunus SARI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7F93" w:rsidRDefault="00967F93" w:rsidP="00967F93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 Hukuk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967F9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Temel GÜRDAL</w:t>
            </w:r>
          </w:p>
        </w:tc>
      </w:tr>
    </w:tbl>
    <w:p w:rsidR="00FE5A6E" w:rsidRDefault="00FE5A6E" w:rsidP="00F26941">
      <w:pPr>
        <w:jc w:val="both"/>
        <w:rPr>
          <w:b/>
          <w:sz w:val="20"/>
          <w:szCs w:val="20"/>
        </w:rPr>
      </w:pPr>
    </w:p>
    <w:p w:rsidR="00967F93" w:rsidRDefault="00967F93" w:rsidP="00967F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Başkanlığının 21.01.2019 tarih ve E.2850 sayılı yazısı okundu.</w:t>
      </w:r>
    </w:p>
    <w:p w:rsidR="00967F93" w:rsidRPr="002F7A5A" w:rsidRDefault="00967F93" w:rsidP="00967F93">
      <w:pPr>
        <w:jc w:val="both"/>
        <w:rPr>
          <w:sz w:val="20"/>
          <w:szCs w:val="20"/>
        </w:rPr>
      </w:pPr>
    </w:p>
    <w:p w:rsidR="00967F93" w:rsidRDefault="00967F93" w:rsidP="00967F9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proofErr w:type="spellStart"/>
      <w:r>
        <w:rPr>
          <w:b/>
          <w:sz w:val="20"/>
          <w:szCs w:val="20"/>
        </w:rPr>
        <w:t>Çeviribilim</w:t>
      </w:r>
      <w:proofErr w:type="spellEnd"/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967F93" w:rsidRPr="002F7A5A" w:rsidRDefault="00967F93" w:rsidP="00967F93">
      <w:pPr>
        <w:ind w:firstLine="708"/>
        <w:jc w:val="both"/>
        <w:rPr>
          <w:sz w:val="20"/>
          <w:szCs w:val="20"/>
        </w:rPr>
      </w:pPr>
    </w:p>
    <w:tbl>
      <w:tblPr>
        <w:tblW w:w="9045" w:type="dxa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014"/>
        <w:gridCol w:w="2779"/>
      </w:tblGrid>
      <w:tr w:rsidR="00967F93" w:rsidRPr="002F7A5A" w:rsidTr="00B35599">
        <w:trPr>
          <w:trHeight w:val="2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2F7A5A" w:rsidRDefault="00967F93" w:rsidP="00B3559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F93" w:rsidRPr="002F7A5A" w:rsidRDefault="00967F93" w:rsidP="00B3559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F93" w:rsidRPr="002F7A5A" w:rsidRDefault="00967F93" w:rsidP="00B3559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2F7A5A" w:rsidRDefault="00967F93" w:rsidP="00B355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67F93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FE5A6E" w:rsidRDefault="00967F93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Y186028101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Pr="00C35B98" w:rsidRDefault="00967F93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Betül KELEŞ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7F93" w:rsidRPr="00C35B98" w:rsidRDefault="00967F93" w:rsidP="00B35599">
            <w:pPr>
              <w:jc w:val="center"/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Çeviribilim</w:t>
            </w:r>
            <w:proofErr w:type="spellEnd"/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</w:t>
            </w:r>
            <w:r w:rsidR="003F6A4D">
              <w:rPr>
                <w:sz w:val="14"/>
                <w:szCs w:val="20"/>
              </w:rPr>
              <w:t>r</w:t>
            </w:r>
            <w:proofErr w:type="spellEnd"/>
            <w:r w:rsidR="003F6A4D">
              <w:rPr>
                <w:sz w:val="14"/>
                <w:szCs w:val="20"/>
              </w:rPr>
              <w:t>. Üyesi Aysel Nursen DURDAĞI</w:t>
            </w:r>
          </w:p>
        </w:tc>
      </w:tr>
      <w:tr w:rsidR="00967F93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FE5A6E" w:rsidRDefault="00967F93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Y186028100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967F93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Esat TOSUN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7F93" w:rsidRPr="00C35B98" w:rsidRDefault="00967F93" w:rsidP="00B35599">
            <w:pPr>
              <w:jc w:val="center"/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Çeviribilim</w:t>
            </w:r>
            <w:proofErr w:type="spellEnd"/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3F6A4D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Şaban KÖKTÜRK</w:t>
            </w:r>
          </w:p>
        </w:tc>
      </w:tr>
    </w:tbl>
    <w:p w:rsidR="00967F93" w:rsidRDefault="00967F93" w:rsidP="00F26941">
      <w:pPr>
        <w:jc w:val="both"/>
        <w:rPr>
          <w:b/>
          <w:sz w:val="20"/>
          <w:szCs w:val="20"/>
        </w:rPr>
      </w:pPr>
    </w:p>
    <w:p w:rsidR="00967F93" w:rsidRDefault="00967F93" w:rsidP="00967F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Öğretim Üyesi Doç. Dr. Nuray YILMAZ </w:t>
      </w:r>
      <w:proofErr w:type="spellStart"/>
      <w:r>
        <w:rPr>
          <w:sz w:val="20"/>
          <w:szCs w:val="20"/>
        </w:rPr>
        <w:t>SERT’in</w:t>
      </w:r>
      <w:proofErr w:type="spellEnd"/>
      <w:r>
        <w:rPr>
          <w:sz w:val="20"/>
          <w:szCs w:val="20"/>
        </w:rPr>
        <w:t xml:space="preserve"> sınav notları ile ilgili dilekçesi okundu.</w:t>
      </w:r>
    </w:p>
    <w:p w:rsidR="00967F93" w:rsidRPr="002F7A5A" w:rsidRDefault="00967F93" w:rsidP="00967F93">
      <w:pPr>
        <w:jc w:val="both"/>
        <w:rPr>
          <w:sz w:val="20"/>
          <w:szCs w:val="20"/>
        </w:rPr>
      </w:pPr>
    </w:p>
    <w:p w:rsidR="00967F93" w:rsidRDefault="00967F93" w:rsidP="00967F9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öğretim üyesinin uygun görüşü doğrultusunda 2018-2019 Güz Yarıyılında </w:t>
      </w:r>
      <w:r w:rsidR="00B35599">
        <w:rPr>
          <w:sz w:val="20"/>
          <w:szCs w:val="20"/>
        </w:rPr>
        <w:t>danışmanlığını yaptığı öğrencilerin Uzmanlık Alanı Dersinin Yılsonu Başarı Notlarının aşağıdaki şekliyle kabulüne oy birliği ile karar verildi.</w:t>
      </w:r>
    </w:p>
    <w:p w:rsidR="00967F93" w:rsidRPr="002F7A5A" w:rsidRDefault="00967F93" w:rsidP="00967F93">
      <w:pPr>
        <w:ind w:firstLine="708"/>
        <w:jc w:val="both"/>
        <w:rPr>
          <w:sz w:val="20"/>
          <w:szCs w:val="20"/>
        </w:rPr>
      </w:pPr>
    </w:p>
    <w:tbl>
      <w:tblPr>
        <w:tblW w:w="9045" w:type="dxa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014"/>
        <w:gridCol w:w="2779"/>
      </w:tblGrid>
      <w:tr w:rsidR="00967F93" w:rsidRPr="002F7A5A" w:rsidTr="00B35599">
        <w:trPr>
          <w:trHeight w:val="2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2F7A5A" w:rsidRDefault="00967F93" w:rsidP="00B3559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F93" w:rsidRPr="002F7A5A" w:rsidRDefault="00967F93" w:rsidP="00B3559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F93" w:rsidRPr="002F7A5A" w:rsidRDefault="00967F93" w:rsidP="00B3559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2F7A5A" w:rsidRDefault="00967F93" w:rsidP="00B355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67F93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FE5A6E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1460Y64012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Pr="00C35B98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Rıdvan ÇİMEN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7F93" w:rsidRPr="00C35B98" w:rsidRDefault="00B35599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YZ</w:t>
            </w:r>
          </w:p>
        </w:tc>
      </w:tr>
      <w:tr w:rsidR="00967F93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93" w:rsidRPr="00FE5A6E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1560Y64002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Ayşe PEKER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7F93" w:rsidRPr="00C35B98" w:rsidRDefault="00B35599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93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YT</w:t>
            </w:r>
          </w:p>
        </w:tc>
      </w:tr>
      <w:tr w:rsidR="00B35599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1560Y64003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Esra Nur NACIR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5599" w:rsidRDefault="00B35599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YT</w:t>
            </w:r>
          </w:p>
        </w:tc>
      </w:tr>
      <w:tr w:rsidR="00B35599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1560Y64103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Gamze GENÇER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5599" w:rsidRDefault="00B35599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YZ</w:t>
            </w:r>
          </w:p>
        </w:tc>
      </w:tr>
      <w:tr w:rsidR="00B35599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1560Y64104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99" w:rsidRDefault="00B35599" w:rsidP="00B35599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Doğancan</w:t>
            </w:r>
            <w:proofErr w:type="spellEnd"/>
            <w:r>
              <w:rPr>
                <w:sz w:val="14"/>
                <w:szCs w:val="20"/>
              </w:rPr>
              <w:t xml:space="preserve"> ÇELİK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5599" w:rsidRDefault="00B35599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YT</w:t>
            </w:r>
          </w:p>
        </w:tc>
      </w:tr>
      <w:tr w:rsidR="00B35599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Y176064008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Gülcan DURSUN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5599" w:rsidRDefault="00B35599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YT</w:t>
            </w:r>
          </w:p>
        </w:tc>
      </w:tr>
    </w:tbl>
    <w:p w:rsidR="00967F93" w:rsidRDefault="00967F93" w:rsidP="00F26941">
      <w:pPr>
        <w:jc w:val="both"/>
        <w:rPr>
          <w:b/>
          <w:sz w:val="20"/>
          <w:szCs w:val="20"/>
        </w:rPr>
      </w:pPr>
    </w:p>
    <w:p w:rsidR="00B35599" w:rsidRDefault="00B35599" w:rsidP="00B355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Çalışma Ekonomisi ve Endüstri İlişkileri EABD Başkanlığının 22.01.2019 tarih ve E.2962 sayılı yazısı okundu.</w:t>
      </w:r>
    </w:p>
    <w:p w:rsidR="00B35599" w:rsidRPr="002F7A5A" w:rsidRDefault="00B35599" w:rsidP="00B35599">
      <w:pPr>
        <w:jc w:val="both"/>
        <w:rPr>
          <w:sz w:val="20"/>
          <w:szCs w:val="20"/>
        </w:rPr>
      </w:pPr>
    </w:p>
    <w:p w:rsidR="00B35599" w:rsidRDefault="00B35599" w:rsidP="00B35599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Çalışma Ekonomisi ve Endüstri İlişkileri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B35599" w:rsidRPr="002F7A5A" w:rsidRDefault="00B35599" w:rsidP="00B35599">
      <w:pPr>
        <w:ind w:firstLine="708"/>
        <w:jc w:val="both"/>
        <w:rPr>
          <w:sz w:val="20"/>
          <w:szCs w:val="20"/>
        </w:rPr>
      </w:pPr>
    </w:p>
    <w:tbl>
      <w:tblPr>
        <w:tblW w:w="9045" w:type="dxa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014"/>
        <w:gridCol w:w="2779"/>
      </w:tblGrid>
      <w:tr w:rsidR="00B35599" w:rsidRPr="002F7A5A" w:rsidTr="00B35599">
        <w:trPr>
          <w:trHeight w:val="2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99" w:rsidRPr="002F7A5A" w:rsidRDefault="00B35599" w:rsidP="00B3559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599" w:rsidRPr="002F7A5A" w:rsidRDefault="00B35599" w:rsidP="00B3559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599" w:rsidRPr="002F7A5A" w:rsidRDefault="00B35599" w:rsidP="00B3559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99" w:rsidRPr="002F7A5A" w:rsidRDefault="00B35599" w:rsidP="00B355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B35599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99" w:rsidRPr="00FE5A6E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D186005102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99" w:rsidRPr="00C35B98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Medine ATETORUN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5599" w:rsidRPr="00C35B98" w:rsidRDefault="00B35599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Çalışma Ekonomisi ve Endüstri İlişkileri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99" w:rsidRDefault="003F6A4D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Emel İSLAMOĞLU</w:t>
            </w:r>
          </w:p>
        </w:tc>
      </w:tr>
      <w:tr w:rsidR="00B35599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99" w:rsidRPr="00FE5A6E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D186005104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Büşra YİĞİT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5599" w:rsidRPr="00C35B98" w:rsidRDefault="00B35599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Çalışma Ekonomisi ve Endüstri İlişkileri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Prof. Dr. </w:t>
            </w:r>
            <w:proofErr w:type="gramStart"/>
            <w:r>
              <w:rPr>
                <w:sz w:val="14"/>
                <w:szCs w:val="20"/>
              </w:rPr>
              <w:t>Ad</w:t>
            </w:r>
            <w:r w:rsidR="003F6A4D">
              <w:rPr>
                <w:sz w:val="14"/>
                <w:szCs w:val="20"/>
              </w:rPr>
              <w:t>em</w:t>
            </w:r>
            <w:proofErr w:type="gramEnd"/>
            <w:r w:rsidR="003F6A4D">
              <w:rPr>
                <w:sz w:val="14"/>
                <w:szCs w:val="20"/>
              </w:rPr>
              <w:t xml:space="preserve"> UĞUR</w:t>
            </w:r>
          </w:p>
        </w:tc>
      </w:tr>
      <w:tr w:rsidR="00B35599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D186005100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Cüneyt UĞUR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5599" w:rsidRDefault="00B35599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Çalışma Ekonomisi ve Endüstri İlişkileri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</w:t>
            </w:r>
            <w:r w:rsidR="003F6A4D">
              <w:rPr>
                <w:sz w:val="14"/>
                <w:szCs w:val="20"/>
              </w:rPr>
              <w:t>. Dr. Mustafa Çağlar ÖZDEMİR</w:t>
            </w:r>
          </w:p>
        </w:tc>
      </w:tr>
      <w:tr w:rsidR="00B35599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D186005103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Büşra NAYİR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5599" w:rsidRDefault="00B35599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Çalışma Ekonomisi ve Endüstri İlişkileri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99" w:rsidRDefault="003F6A4D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Yılmaz ÖZKAN</w:t>
            </w:r>
          </w:p>
        </w:tc>
      </w:tr>
      <w:tr w:rsidR="00B35599" w:rsidRPr="00CC2D3F" w:rsidTr="00B35599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D186005101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99" w:rsidRDefault="00B35599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Fatih AKTAŞ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5599" w:rsidRDefault="00B35599" w:rsidP="00B3559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Çalışma Ekonomisi ve Endüstri İlişkileri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599" w:rsidRDefault="003F6A4D" w:rsidP="00B3559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Elvan OKUTAN</w:t>
            </w:r>
          </w:p>
        </w:tc>
      </w:tr>
    </w:tbl>
    <w:p w:rsidR="00B35599" w:rsidRDefault="00B35599" w:rsidP="00F26941">
      <w:pPr>
        <w:jc w:val="both"/>
        <w:rPr>
          <w:b/>
          <w:sz w:val="20"/>
          <w:szCs w:val="20"/>
        </w:rPr>
      </w:pPr>
    </w:p>
    <w:p w:rsidR="00B35599" w:rsidRDefault="00B35599" w:rsidP="00B355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Başkanlığının 21.01.2019 tarih ve E.2849 sayılı yazısı okundu.</w:t>
      </w:r>
    </w:p>
    <w:p w:rsidR="00B35599" w:rsidRDefault="00B35599" w:rsidP="00B355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5599" w:rsidRDefault="00B35599" w:rsidP="00B3559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B35599" w:rsidRDefault="00B35599" w:rsidP="00B3559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B35599" w:rsidRPr="00A42F47" w:rsidTr="00B35599">
        <w:trPr>
          <w:trHeight w:val="247"/>
        </w:trPr>
        <w:tc>
          <w:tcPr>
            <w:tcW w:w="9072" w:type="dxa"/>
            <w:gridSpan w:val="3"/>
            <w:vAlign w:val="center"/>
          </w:tcPr>
          <w:p w:rsidR="00B35599" w:rsidRPr="00A42F47" w:rsidRDefault="00B35599" w:rsidP="00B3559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35599" w:rsidRPr="00A42F47" w:rsidTr="00B35599">
        <w:trPr>
          <w:trHeight w:val="260"/>
        </w:trPr>
        <w:tc>
          <w:tcPr>
            <w:tcW w:w="2268" w:type="dxa"/>
            <w:vAlign w:val="center"/>
          </w:tcPr>
          <w:p w:rsidR="00B35599" w:rsidRPr="00A42F47" w:rsidRDefault="00B35599" w:rsidP="00B3559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B35599" w:rsidRPr="00A42F47" w:rsidRDefault="00B35599" w:rsidP="00B3559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35599" w:rsidRPr="00A42F47" w:rsidRDefault="00B35599" w:rsidP="00B3559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35599" w:rsidRPr="00A42F47" w:rsidTr="00B35599">
        <w:trPr>
          <w:trHeight w:val="227"/>
        </w:trPr>
        <w:tc>
          <w:tcPr>
            <w:tcW w:w="2268" w:type="dxa"/>
            <w:vAlign w:val="center"/>
          </w:tcPr>
          <w:p w:rsidR="00B35599" w:rsidRPr="00A42F47" w:rsidRDefault="00B35599" w:rsidP="00B3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Şule AKINCI</w:t>
            </w:r>
          </w:p>
        </w:tc>
        <w:tc>
          <w:tcPr>
            <w:tcW w:w="3402" w:type="dxa"/>
            <w:vAlign w:val="center"/>
          </w:tcPr>
          <w:p w:rsidR="00B35599" w:rsidRPr="00A42F47" w:rsidRDefault="00B35599" w:rsidP="00B3559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Çeviribilim</w:t>
            </w:r>
            <w:proofErr w:type="spellEnd"/>
          </w:p>
        </w:tc>
        <w:tc>
          <w:tcPr>
            <w:tcW w:w="3402" w:type="dxa"/>
            <w:vAlign w:val="center"/>
          </w:tcPr>
          <w:p w:rsidR="00B35599" w:rsidRPr="00A42F47" w:rsidRDefault="00B35599" w:rsidP="00B35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İlyas ÖZTÜRK</w:t>
            </w:r>
          </w:p>
        </w:tc>
      </w:tr>
      <w:tr w:rsidR="00B35599" w:rsidRPr="00A42F47" w:rsidTr="00B35599">
        <w:trPr>
          <w:trHeight w:val="281"/>
        </w:trPr>
        <w:tc>
          <w:tcPr>
            <w:tcW w:w="2268" w:type="dxa"/>
            <w:vAlign w:val="center"/>
          </w:tcPr>
          <w:p w:rsidR="00B35599" w:rsidRPr="00A42F47" w:rsidRDefault="00B35599" w:rsidP="00B3559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B35599" w:rsidRDefault="00B35599" w:rsidP="00B3559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Harf Devriminin Çeviri Üzerindeki Etkileri</w:t>
            </w:r>
          </w:p>
        </w:tc>
      </w:tr>
    </w:tbl>
    <w:p w:rsidR="00B35599" w:rsidRDefault="00B35599" w:rsidP="00F26941">
      <w:pPr>
        <w:jc w:val="both"/>
        <w:rPr>
          <w:b/>
          <w:sz w:val="20"/>
          <w:szCs w:val="20"/>
        </w:rPr>
      </w:pPr>
    </w:p>
    <w:p w:rsidR="00B35599" w:rsidRDefault="00944F2C" w:rsidP="00B355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B35599">
        <w:rPr>
          <w:b/>
          <w:sz w:val="20"/>
          <w:szCs w:val="20"/>
        </w:rPr>
        <w:t xml:space="preserve"> –</w:t>
      </w:r>
      <w:r w:rsidR="00B35599">
        <w:rPr>
          <w:sz w:val="20"/>
          <w:szCs w:val="20"/>
        </w:rPr>
        <w:t xml:space="preserve"> Maliye EABD Başkanlığının 21.01.2019 tarih ve E.2882 sayılı yazısı okundu.</w:t>
      </w:r>
    </w:p>
    <w:p w:rsidR="00B35599" w:rsidRDefault="00B35599" w:rsidP="00B355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5599" w:rsidRDefault="00B35599" w:rsidP="00B3559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Maliye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B35599" w:rsidRDefault="00B35599" w:rsidP="00B3559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B35599" w:rsidRPr="00A42F47" w:rsidTr="00B35599">
        <w:trPr>
          <w:trHeight w:val="247"/>
        </w:trPr>
        <w:tc>
          <w:tcPr>
            <w:tcW w:w="9072" w:type="dxa"/>
            <w:gridSpan w:val="3"/>
            <w:vAlign w:val="center"/>
          </w:tcPr>
          <w:p w:rsidR="00B35599" w:rsidRPr="00A42F47" w:rsidRDefault="00B35599" w:rsidP="00B3559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35599" w:rsidRPr="00A42F47" w:rsidTr="00B35599">
        <w:trPr>
          <w:trHeight w:val="260"/>
        </w:trPr>
        <w:tc>
          <w:tcPr>
            <w:tcW w:w="2268" w:type="dxa"/>
            <w:vAlign w:val="center"/>
          </w:tcPr>
          <w:p w:rsidR="00B35599" w:rsidRPr="00A42F47" w:rsidRDefault="00B35599" w:rsidP="00B3559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B35599" w:rsidRPr="00A42F47" w:rsidRDefault="00B35599" w:rsidP="00B3559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35599" w:rsidRPr="00A42F47" w:rsidRDefault="00B35599" w:rsidP="00B3559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35599" w:rsidRPr="00A42F47" w:rsidTr="00B35599">
        <w:trPr>
          <w:trHeight w:val="227"/>
        </w:trPr>
        <w:tc>
          <w:tcPr>
            <w:tcW w:w="2268" w:type="dxa"/>
            <w:vAlign w:val="center"/>
          </w:tcPr>
          <w:p w:rsidR="00B35599" w:rsidRPr="00A42F47" w:rsidRDefault="00B35599" w:rsidP="00B3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Tunahan DEĞİRMENCİ</w:t>
            </w:r>
          </w:p>
        </w:tc>
        <w:tc>
          <w:tcPr>
            <w:tcW w:w="3402" w:type="dxa"/>
            <w:vAlign w:val="center"/>
          </w:tcPr>
          <w:p w:rsidR="00B35599" w:rsidRPr="00A42F47" w:rsidRDefault="00B35599" w:rsidP="00B3559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Maliye</w:t>
            </w:r>
          </w:p>
        </w:tc>
        <w:tc>
          <w:tcPr>
            <w:tcW w:w="3402" w:type="dxa"/>
            <w:vAlign w:val="center"/>
          </w:tcPr>
          <w:p w:rsidR="00B35599" w:rsidRPr="00A42F47" w:rsidRDefault="00B35599" w:rsidP="00B35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Furkan BEŞEL</w:t>
            </w:r>
          </w:p>
        </w:tc>
      </w:tr>
      <w:tr w:rsidR="00B35599" w:rsidRPr="00A42F47" w:rsidTr="00B35599">
        <w:trPr>
          <w:trHeight w:val="281"/>
        </w:trPr>
        <w:tc>
          <w:tcPr>
            <w:tcW w:w="2268" w:type="dxa"/>
            <w:vAlign w:val="center"/>
          </w:tcPr>
          <w:p w:rsidR="00B35599" w:rsidRPr="00A42F47" w:rsidRDefault="00B35599" w:rsidP="00B3559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B35599" w:rsidRDefault="003F6A4D" w:rsidP="00B3559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Türkiye’deki</w:t>
            </w:r>
            <w:r w:rsidR="00B35599">
              <w:rPr>
                <w:rFonts w:eastAsia="Calibri"/>
                <w:sz w:val="20"/>
                <w:szCs w:val="18"/>
              </w:rPr>
              <w:t xml:space="preserve"> Vergi Karmaşıklığının Ölçülmesi (193 Sayılı Gelir Vergisi Kanunu Örneği)</w:t>
            </w:r>
          </w:p>
        </w:tc>
      </w:tr>
      <w:tr w:rsidR="00B35599" w:rsidRPr="00A42F47" w:rsidTr="00B35599">
        <w:trPr>
          <w:trHeight w:val="247"/>
        </w:trPr>
        <w:tc>
          <w:tcPr>
            <w:tcW w:w="9072" w:type="dxa"/>
            <w:gridSpan w:val="3"/>
            <w:vAlign w:val="center"/>
          </w:tcPr>
          <w:p w:rsidR="00B35599" w:rsidRPr="00A42F47" w:rsidRDefault="00B35599" w:rsidP="00B3559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35599" w:rsidRPr="00A42F47" w:rsidTr="00B35599">
        <w:trPr>
          <w:trHeight w:val="260"/>
        </w:trPr>
        <w:tc>
          <w:tcPr>
            <w:tcW w:w="2268" w:type="dxa"/>
            <w:vAlign w:val="center"/>
          </w:tcPr>
          <w:p w:rsidR="00B35599" w:rsidRPr="00A42F47" w:rsidRDefault="00B35599" w:rsidP="00B3559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B35599" w:rsidRPr="00A42F47" w:rsidRDefault="00B35599" w:rsidP="00B3559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35599" w:rsidRPr="00A42F47" w:rsidRDefault="00B35599" w:rsidP="00B3559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35599" w:rsidRPr="00A42F47" w:rsidTr="00B35599">
        <w:trPr>
          <w:trHeight w:val="227"/>
        </w:trPr>
        <w:tc>
          <w:tcPr>
            <w:tcW w:w="2268" w:type="dxa"/>
            <w:vAlign w:val="center"/>
          </w:tcPr>
          <w:p w:rsidR="00B35599" w:rsidRPr="00A42F47" w:rsidRDefault="00B35599" w:rsidP="00B3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YANARDAĞ</w:t>
            </w:r>
          </w:p>
        </w:tc>
        <w:tc>
          <w:tcPr>
            <w:tcW w:w="3402" w:type="dxa"/>
            <w:vAlign w:val="center"/>
          </w:tcPr>
          <w:p w:rsidR="00B35599" w:rsidRPr="00A42F47" w:rsidRDefault="00B35599" w:rsidP="00B3559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Maliye</w:t>
            </w:r>
          </w:p>
        </w:tc>
        <w:tc>
          <w:tcPr>
            <w:tcW w:w="3402" w:type="dxa"/>
            <w:vAlign w:val="center"/>
          </w:tcPr>
          <w:p w:rsidR="00B35599" w:rsidRPr="00A42F47" w:rsidRDefault="00B35599" w:rsidP="00B35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Emin ALTUNDEMİR</w:t>
            </w:r>
          </w:p>
        </w:tc>
      </w:tr>
      <w:tr w:rsidR="00B35599" w:rsidRPr="00A42F47" w:rsidTr="00B35599">
        <w:trPr>
          <w:trHeight w:val="281"/>
        </w:trPr>
        <w:tc>
          <w:tcPr>
            <w:tcW w:w="2268" w:type="dxa"/>
            <w:vAlign w:val="center"/>
          </w:tcPr>
          <w:p w:rsidR="00B35599" w:rsidRPr="00A42F47" w:rsidRDefault="00B35599" w:rsidP="00B3559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B35599" w:rsidRDefault="00944F2C" w:rsidP="00B3559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Tarım Ürünleri İhracatında Vergi Politikaları</w:t>
            </w:r>
          </w:p>
        </w:tc>
      </w:tr>
    </w:tbl>
    <w:p w:rsidR="00B35599" w:rsidRDefault="00B35599" w:rsidP="00F26941">
      <w:pPr>
        <w:jc w:val="both"/>
        <w:rPr>
          <w:b/>
          <w:sz w:val="20"/>
          <w:szCs w:val="20"/>
        </w:rPr>
      </w:pPr>
    </w:p>
    <w:p w:rsidR="00944F2C" w:rsidRDefault="00944F2C" w:rsidP="00944F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 –</w:t>
      </w:r>
      <w:r>
        <w:rPr>
          <w:sz w:val="20"/>
          <w:szCs w:val="20"/>
        </w:rPr>
        <w:t xml:space="preserve"> Temel İslam Bilimleri EABD Başkanlığının 21.01.2019 tarih ve E.2751 sayılı yazısı okundu.</w:t>
      </w:r>
    </w:p>
    <w:p w:rsidR="00944F2C" w:rsidRDefault="00944F2C" w:rsidP="00944F2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944F2C" w:rsidRDefault="00944F2C" w:rsidP="00944F2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Temel İslam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944F2C" w:rsidRDefault="00944F2C" w:rsidP="00944F2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944F2C" w:rsidRPr="00A42F47" w:rsidTr="006145F7">
        <w:trPr>
          <w:trHeight w:val="247"/>
        </w:trPr>
        <w:tc>
          <w:tcPr>
            <w:tcW w:w="9072" w:type="dxa"/>
            <w:gridSpan w:val="3"/>
            <w:vAlign w:val="center"/>
          </w:tcPr>
          <w:p w:rsidR="00944F2C" w:rsidRPr="00A42F47" w:rsidRDefault="00944F2C" w:rsidP="006145F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944F2C" w:rsidRPr="00A42F47" w:rsidTr="006145F7">
        <w:trPr>
          <w:trHeight w:val="260"/>
        </w:trPr>
        <w:tc>
          <w:tcPr>
            <w:tcW w:w="2268" w:type="dxa"/>
            <w:vAlign w:val="center"/>
          </w:tcPr>
          <w:p w:rsidR="00944F2C" w:rsidRPr="00A42F47" w:rsidRDefault="00944F2C" w:rsidP="006145F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944F2C" w:rsidRPr="00A42F47" w:rsidRDefault="00944F2C" w:rsidP="006145F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44F2C" w:rsidRPr="00A42F47" w:rsidRDefault="00944F2C" w:rsidP="006145F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44F2C" w:rsidRPr="00A42F47" w:rsidTr="006145F7">
        <w:trPr>
          <w:trHeight w:val="227"/>
        </w:trPr>
        <w:tc>
          <w:tcPr>
            <w:tcW w:w="2268" w:type="dxa"/>
            <w:vAlign w:val="center"/>
          </w:tcPr>
          <w:p w:rsidR="00944F2C" w:rsidRPr="00A42F47" w:rsidRDefault="00944F2C" w:rsidP="00614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Feyza PİR</w:t>
            </w:r>
          </w:p>
        </w:tc>
        <w:tc>
          <w:tcPr>
            <w:tcW w:w="3402" w:type="dxa"/>
            <w:vAlign w:val="center"/>
          </w:tcPr>
          <w:p w:rsidR="00944F2C" w:rsidRPr="00A42F47" w:rsidRDefault="00944F2C" w:rsidP="006145F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</w:t>
            </w:r>
          </w:p>
        </w:tc>
        <w:tc>
          <w:tcPr>
            <w:tcW w:w="3402" w:type="dxa"/>
            <w:vAlign w:val="center"/>
          </w:tcPr>
          <w:p w:rsidR="00944F2C" w:rsidRPr="00A42F47" w:rsidRDefault="00944F2C" w:rsidP="0061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Sezai KÜÇÜK</w:t>
            </w:r>
          </w:p>
        </w:tc>
      </w:tr>
      <w:tr w:rsidR="00944F2C" w:rsidRPr="00A42F47" w:rsidTr="006145F7">
        <w:trPr>
          <w:trHeight w:val="281"/>
        </w:trPr>
        <w:tc>
          <w:tcPr>
            <w:tcW w:w="2268" w:type="dxa"/>
            <w:vAlign w:val="center"/>
          </w:tcPr>
          <w:p w:rsidR="00944F2C" w:rsidRPr="00A42F47" w:rsidRDefault="00944F2C" w:rsidP="006145F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944F2C" w:rsidRDefault="00944F2C" w:rsidP="006145F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İsmail Hakkı </w:t>
            </w:r>
            <w:proofErr w:type="spellStart"/>
            <w:r>
              <w:rPr>
                <w:rFonts w:eastAsia="Calibri"/>
                <w:sz w:val="20"/>
                <w:szCs w:val="18"/>
              </w:rPr>
              <w:t>Bursevi’nin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Ruhu’l</w:t>
            </w:r>
            <w:proofErr w:type="spellEnd"/>
            <w:r>
              <w:rPr>
                <w:rFonts w:eastAsia="Calibri"/>
                <w:sz w:val="20"/>
                <w:szCs w:val="18"/>
              </w:rPr>
              <w:t>-Beyan Tefsirinde Marifet Kavramı</w:t>
            </w:r>
          </w:p>
        </w:tc>
      </w:tr>
    </w:tbl>
    <w:p w:rsidR="00944F2C" w:rsidRDefault="00944F2C" w:rsidP="00F26941">
      <w:pPr>
        <w:jc w:val="both"/>
        <w:rPr>
          <w:b/>
          <w:sz w:val="20"/>
          <w:szCs w:val="20"/>
        </w:rPr>
      </w:pPr>
    </w:p>
    <w:p w:rsidR="00944F2C" w:rsidRDefault="00944F2C" w:rsidP="00944F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 –</w:t>
      </w:r>
      <w:r>
        <w:rPr>
          <w:sz w:val="20"/>
          <w:szCs w:val="20"/>
        </w:rPr>
        <w:t xml:space="preserve"> Çalışma Ekonomisi ve Endüstri İlişkileri EABD Başkanlığının 18.01.2019 tarih ve E.2603 sayılı yazısı okundu.</w:t>
      </w:r>
    </w:p>
    <w:p w:rsidR="00944F2C" w:rsidRDefault="00944F2C" w:rsidP="00944F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44F2C" w:rsidRDefault="00944F2C" w:rsidP="00944F2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Çalışma Ekonomisi ve Endüstri İlişkileri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944F2C" w:rsidRDefault="00944F2C" w:rsidP="00944F2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944F2C" w:rsidRPr="00A42F47" w:rsidTr="006145F7">
        <w:trPr>
          <w:trHeight w:val="247"/>
        </w:trPr>
        <w:tc>
          <w:tcPr>
            <w:tcW w:w="9072" w:type="dxa"/>
            <w:gridSpan w:val="3"/>
            <w:vAlign w:val="center"/>
          </w:tcPr>
          <w:p w:rsidR="00944F2C" w:rsidRPr="00A42F47" w:rsidRDefault="00944F2C" w:rsidP="006145F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944F2C" w:rsidRPr="00A42F47" w:rsidTr="006145F7">
        <w:trPr>
          <w:trHeight w:val="260"/>
        </w:trPr>
        <w:tc>
          <w:tcPr>
            <w:tcW w:w="2268" w:type="dxa"/>
            <w:vAlign w:val="center"/>
          </w:tcPr>
          <w:p w:rsidR="00944F2C" w:rsidRPr="00A42F47" w:rsidRDefault="00944F2C" w:rsidP="006145F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944F2C" w:rsidRPr="00A42F47" w:rsidRDefault="00944F2C" w:rsidP="006145F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44F2C" w:rsidRPr="00A42F47" w:rsidRDefault="00944F2C" w:rsidP="006145F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44F2C" w:rsidRPr="00A42F47" w:rsidTr="006145F7">
        <w:trPr>
          <w:trHeight w:val="227"/>
        </w:trPr>
        <w:tc>
          <w:tcPr>
            <w:tcW w:w="2268" w:type="dxa"/>
            <w:vAlign w:val="center"/>
          </w:tcPr>
          <w:p w:rsidR="00944F2C" w:rsidRPr="00A42F47" w:rsidRDefault="00944F2C" w:rsidP="006145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Sidar</w:t>
            </w:r>
            <w:proofErr w:type="spellEnd"/>
            <w:r>
              <w:rPr>
                <w:sz w:val="20"/>
                <w:szCs w:val="20"/>
              </w:rPr>
              <w:t xml:space="preserve"> İNAL</w:t>
            </w:r>
          </w:p>
        </w:tc>
        <w:tc>
          <w:tcPr>
            <w:tcW w:w="3402" w:type="dxa"/>
            <w:vAlign w:val="center"/>
          </w:tcPr>
          <w:p w:rsidR="00944F2C" w:rsidRPr="00A42F47" w:rsidRDefault="00944F2C" w:rsidP="006145F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Çalş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Ekon.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İlş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944F2C" w:rsidRPr="00A42F47" w:rsidRDefault="00944F2C" w:rsidP="0094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Onur METİN</w:t>
            </w:r>
          </w:p>
        </w:tc>
      </w:tr>
      <w:tr w:rsidR="00944F2C" w:rsidRPr="00A42F47" w:rsidTr="006145F7">
        <w:trPr>
          <w:trHeight w:val="281"/>
        </w:trPr>
        <w:tc>
          <w:tcPr>
            <w:tcW w:w="2268" w:type="dxa"/>
            <w:vAlign w:val="center"/>
          </w:tcPr>
          <w:p w:rsidR="00944F2C" w:rsidRPr="00A42F47" w:rsidRDefault="00944F2C" w:rsidP="006145F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944F2C" w:rsidRDefault="00944F2C" w:rsidP="006145F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Duygusal Emek Süreçleri (Çağrı Merkezi Çalışanları Üzerinde Bir Alan Araştırması)</w:t>
            </w:r>
          </w:p>
        </w:tc>
      </w:tr>
    </w:tbl>
    <w:p w:rsidR="00944F2C" w:rsidRDefault="00944F2C" w:rsidP="00F26941">
      <w:pPr>
        <w:jc w:val="both"/>
        <w:rPr>
          <w:b/>
          <w:sz w:val="20"/>
          <w:szCs w:val="20"/>
        </w:rPr>
      </w:pPr>
    </w:p>
    <w:p w:rsidR="00944F2C" w:rsidRPr="00704371" w:rsidRDefault="00944F2C" w:rsidP="00944F2C">
      <w:pPr>
        <w:jc w:val="both"/>
        <w:rPr>
          <w:sz w:val="20"/>
          <w:szCs w:val="20"/>
        </w:rPr>
      </w:pPr>
      <w:r w:rsidRPr="00704371">
        <w:rPr>
          <w:b/>
          <w:sz w:val="20"/>
          <w:szCs w:val="20"/>
        </w:rPr>
        <w:t>27 –</w:t>
      </w:r>
      <w:r w:rsidRPr="00704371">
        <w:rPr>
          <w:sz w:val="20"/>
          <w:szCs w:val="20"/>
        </w:rPr>
        <w:t xml:space="preserve"> İslam Ekonomisi ve Finansı EABD Başkanlığının 21.01.2019 tarih ve E.2802 sayılı yazısı okundu.</w:t>
      </w:r>
    </w:p>
    <w:p w:rsidR="00944F2C" w:rsidRPr="00704371" w:rsidRDefault="00944F2C" w:rsidP="00944F2C">
      <w:pPr>
        <w:jc w:val="both"/>
        <w:rPr>
          <w:sz w:val="20"/>
          <w:szCs w:val="20"/>
        </w:rPr>
      </w:pPr>
      <w:r w:rsidRPr="00704371">
        <w:rPr>
          <w:sz w:val="20"/>
          <w:szCs w:val="20"/>
        </w:rPr>
        <w:t xml:space="preserve"> </w:t>
      </w:r>
    </w:p>
    <w:p w:rsidR="00944F2C" w:rsidRPr="00704371" w:rsidRDefault="00944F2C" w:rsidP="00944F2C">
      <w:pPr>
        <w:ind w:firstLine="708"/>
        <w:jc w:val="both"/>
        <w:rPr>
          <w:sz w:val="20"/>
          <w:szCs w:val="20"/>
        </w:rPr>
      </w:pPr>
      <w:r w:rsidRPr="00704371">
        <w:rPr>
          <w:sz w:val="20"/>
          <w:szCs w:val="20"/>
        </w:rPr>
        <w:t xml:space="preserve">Yapılan görüşmeler sonunda; </w:t>
      </w:r>
      <w:r w:rsidRPr="00704371">
        <w:rPr>
          <w:sz w:val="20"/>
          <w:szCs w:val="20"/>
          <w:u w:val="single"/>
        </w:rPr>
        <w:t>ilgili Anabilim Dalı Başkanlığının</w:t>
      </w:r>
      <w:r w:rsidRPr="00704371">
        <w:rPr>
          <w:sz w:val="20"/>
          <w:szCs w:val="20"/>
        </w:rPr>
        <w:t xml:space="preserve"> uygun görüşü doğrultusunda İslam Ekonomisi ve Finansı Dalı </w:t>
      </w:r>
      <w:r w:rsidRPr="00704371">
        <w:rPr>
          <w:b/>
          <w:sz w:val="20"/>
          <w:szCs w:val="20"/>
        </w:rPr>
        <w:t xml:space="preserve">yüksek lisans </w:t>
      </w:r>
      <w:r w:rsidRPr="00704371">
        <w:rPr>
          <w:sz w:val="20"/>
          <w:szCs w:val="20"/>
        </w:rPr>
        <w:t xml:space="preserve">programı öğrencisinin </w:t>
      </w:r>
      <w:r w:rsidRPr="00704371">
        <w:rPr>
          <w:b/>
          <w:sz w:val="20"/>
          <w:szCs w:val="20"/>
        </w:rPr>
        <w:t xml:space="preserve">tez önerisinin </w:t>
      </w:r>
      <w:r w:rsidRPr="00704371">
        <w:rPr>
          <w:sz w:val="20"/>
          <w:szCs w:val="20"/>
        </w:rPr>
        <w:t>aşağıdaki şekliyle kabulüne oy birliği ile karar verildi.</w:t>
      </w:r>
    </w:p>
    <w:p w:rsidR="00944F2C" w:rsidRPr="00704371" w:rsidRDefault="00944F2C" w:rsidP="00944F2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944F2C" w:rsidRPr="00704371" w:rsidTr="006145F7">
        <w:trPr>
          <w:trHeight w:val="247"/>
        </w:trPr>
        <w:tc>
          <w:tcPr>
            <w:tcW w:w="9072" w:type="dxa"/>
            <w:gridSpan w:val="3"/>
            <w:vAlign w:val="center"/>
          </w:tcPr>
          <w:p w:rsidR="00944F2C" w:rsidRPr="00704371" w:rsidRDefault="00944F2C" w:rsidP="006145F7">
            <w:pPr>
              <w:spacing w:line="276" w:lineRule="auto"/>
              <w:rPr>
                <w:b/>
                <w:sz w:val="20"/>
                <w:szCs w:val="20"/>
              </w:rPr>
            </w:pPr>
            <w:r w:rsidRPr="00704371">
              <w:rPr>
                <w:b/>
                <w:sz w:val="20"/>
                <w:szCs w:val="20"/>
              </w:rPr>
              <w:t>ÖĞRENCİNİN</w:t>
            </w:r>
          </w:p>
        </w:tc>
      </w:tr>
      <w:tr w:rsidR="00944F2C" w:rsidRPr="00704371" w:rsidTr="006145F7">
        <w:trPr>
          <w:trHeight w:val="260"/>
        </w:trPr>
        <w:tc>
          <w:tcPr>
            <w:tcW w:w="2268" w:type="dxa"/>
            <w:vAlign w:val="center"/>
          </w:tcPr>
          <w:p w:rsidR="00944F2C" w:rsidRPr="00704371" w:rsidRDefault="00944F2C" w:rsidP="006145F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0437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944F2C" w:rsidRPr="00704371" w:rsidRDefault="00944F2C" w:rsidP="006145F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0437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44F2C" w:rsidRPr="00704371" w:rsidRDefault="00944F2C" w:rsidP="006145F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0437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44F2C" w:rsidRPr="00704371" w:rsidTr="006145F7">
        <w:trPr>
          <w:trHeight w:val="227"/>
        </w:trPr>
        <w:tc>
          <w:tcPr>
            <w:tcW w:w="2268" w:type="dxa"/>
            <w:vAlign w:val="center"/>
          </w:tcPr>
          <w:p w:rsidR="00944F2C" w:rsidRPr="00704371" w:rsidRDefault="00944F2C" w:rsidP="006145F7">
            <w:pPr>
              <w:rPr>
                <w:sz w:val="20"/>
                <w:szCs w:val="20"/>
              </w:rPr>
            </w:pPr>
            <w:proofErr w:type="spellStart"/>
            <w:r w:rsidRPr="00704371">
              <w:rPr>
                <w:sz w:val="20"/>
                <w:szCs w:val="20"/>
              </w:rPr>
              <w:t>Mohamed</w:t>
            </w:r>
            <w:proofErr w:type="spellEnd"/>
            <w:r w:rsidRPr="00704371">
              <w:rPr>
                <w:sz w:val="20"/>
                <w:szCs w:val="20"/>
              </w:rPr>
              <w:t xml:space="preserve"> ALFADOUL ABDALLAH MOHAMED</w:t>
            </w:r>
          </w:p>
        </w:tc>
        <w:tc>
          <w:tcPr>
            <w:tcW w:w="3402" w:type="dxa"/>
            <w:vAlign w:val="center"/>
          </w:tcPr>
          <w:p w:rsidR="00944F2C" w:rsidRPr="00704371" w:rsidRDefault="00944F2C" w:rsidP="006145F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04371">
              <w:rPr>
                <w:rFonts w:eastAsia="Calibri"/>
                <w:bCs/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944F2C" w:rsidRPr="00704371" w:rsidRDefault="00944F2C" w:rsidP="00944F2C">
            <w:pPr>
              <w:jc w:val="center"/>
              <w:rPr>
                <w:sz w:val="20"/>
                <w:szCs w:val="20"/>
              </w:rPr>
            </w:pPr>
            <w:r w:rsidRPr="00704371">
              <w:rPr>
                <w:sz w:val="20"/>
                <w:szCs w:val="20"/>
              </w:rPr>
              <w:t xml:space="preserve">Dr. </w:t>
            </w:r>
            <w:proofErr w:type="spellStart"/>
            <w:r w:rsidRPr="00704371">
              <w:rPr>
                <w:sz w:val="20"/>
                <w:szCs w:val="20"/>
              </w:rPr>
              <w:t>Öğr</w:t>
            </w:r>
            <w:proofErr w:type="spellEnd"/>
            <w:r w:rsidRPr="00704371">
              <w:rPr>
                <w:sz w:val="20"/>
                <w:szCs w:val="20"/>
              </w:rPr>
              <w:t>. Üyesi Kenan GÖÇER</w:t>
            </w:r>
          </w:p>
        </w:tc>
      </w:tr>
      <w:tr w:rsidR="00944F2C" w:rsidRPr="00A42F47" w:rsidTr="006145F7">
        <w:trPr>
          <w:trHeight w:val="281"/>
        </w:trPr>
        <w:tc>
          <w:tcPr>
            <w:tcW w:w="2268" w:type="dxa"/>
            <w:vAlign w:val="center"/>
          </w:tcPr>
          <w:p w:rsidR="00944F2C" w:rsidRPr="00704371" w:rsidRDefault="00944F2C" w:rsidP="006145F7">
            <w:pPr>
              <w:jc w:val="center"/>
              <w:rPr>
                <w:b/>
                <w:sz w:val="20"/>
                <w:szCs w:val="14"/>
              </w:rPr>
            </w:pPr>
            <w:r w:rsidRPr="00704371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944F2C" w:rsidRDefault="00944F2C" w:rsidP="0070437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704371">
              <w:rPr>
                <w:rFonts w:eastAsia="Calibri"/>
                <w:sz w:val="20"/>
                <w:szCs w:val="18"/>
              </w:rPr>
              <w:t xml:space="preserve">Teori ve Uygulama Arasında </w:t>
            </w:r>
            <w:proofErr w:type="spellStart"/>
            <w:r w:rsidR="00704371" w:rsidRPr="00704371">
              <w:rPr>
                <w:rFonts w:eastAsia="Calibri"/>
                <w:sz w:val="20"/>
                <w:szCs w:val="18"/>
              </w:rPr>
              <w:t>Te</w:t>
            </w:r>
            <w:r w:rsidRPr="00704371">
              <w:rPr>
                <w:rFonts w:eastAsia="Calibri"/>
                <w:sz w:val="20"/>
                <w:szCs w:val="18"/>
              </w:rPr>
              <w:t>kafül</w:t>
            </w:r>
            <w:proofErr w:type="spellEnd"/>
            <w:r w:rsidRPr="00704371">
              <w:rPr>
                <w:rFonts w:eastAsia="Calibri"/>
                <w:sz w:val="20"/>
                <w:szCs w:val="18"/>
              </w:rPr>
              <w:t xml:space="preserve"> Sigortası (Sudan Örneği)</w:t>
            </w:r>
          </w:p>
        </w:tc>
      </w:tr>
    </w:tbl>
    <w:p w:rsidR="00944F2C" w:rsidRDefault="00944F2C" w:rsidP="00F26941">
      <w:pPr>
        <w:jc w:val="both"/>
        <w:rPr>
          <w:b/>
          <w:sz w:val="20"/>
          <w:szCs w:val="20"/>
        </w:rPr>
      </w:pPr>
    </w:p>
    <w:p w:rsidR="00944F2C" w:rsidRDefault="00944F2C" w:rsidP="00944F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 –</w:t>
      </w:r>
      <w:r>
        <w:rPr>
          <w:sz w:val="20"/>
          <w:szCs w:val="20"/>
        </w:rPr>
        <w:t xml:space="preserve"> Finansal Ekonometri EABD Başkanlığının 21.01.2019 tarih ve E.2841 sayılı yazısı okundu.</w:t>
      </w:r>
    </w:p>
    <w:p w:rsidR="00944F2C" w:rsidRDefault="00944F2C" w:rsidP="00944F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44F2C" w:rsidRDefault="00944F2C" w:rsidP="00944F2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Finansal Ekonometri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944F2C" w:rsidRDefault="00944F2C" w:rsidP="00944F2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944F2C" w:rsidRPr="00A42F47" w:rsidTr="006145F7">
        <w:trPr>
          <w:trHeight w:val="247"/>
        </w:trPr>
        <w:tc>
          <w:tcPr>
            <w:tcW w:w="9072" w:type="dxa"/>
            <w:gridSpan w:val="3"/>
            <w:vAlign w:val="center"/>
          </w:tcPr>
          <w:p w:rsidR="00944F2C" w:rsidRPr="00A42F47" w:rsidRDefault="00944F2C" w:rsidP="006145F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944F2C" w:rsidRPr="00A42F47" w:rsidTr="006145F7">
        <w:trPr>
          <w:trHeight w:val="260"/>
        </w:trPr>
        <w:tc>
          <w:tcPr>
            <w:tcW w:w="2268" w:type="dxa"/>
            <w:vAlign w:val="center"/>
          </w:tcPr>
          <w:p w:rsidR="00944F2C" w:rsidRPr="00A42F47" w:rsidRDefault="00944F2C" w:rsidP="006145F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944F2C" w:rsidRPr="00A42F47" w:rsidRDefault="00944F2C" w:rsidP="006145F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44F2C" w:rsidRPr="00A42F47" w:rsidRDefault="00944F2C" w:rsidP="006145F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44F2C" w:rsidRPr="00A42F47" w:rsidTr="006145F7">
        <w:trPr>
          <w:trHeight w:val="227"/>
        </w:trPr>
        <w:tc>
          <w:tcPr>
            <w:tcW w:w="2268" w:type="dxa"/>
            <w:vAlign w:val="center"/>
          </w:tcPr>
          <w:p w:rsidR="00944F2C" w:rsidRPr="00A42F47" w:rsidRDefault="00944F2C" w:rsidP="006145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Ainur</w:t>
            </w:r>
            <w:proofErr w:type="spellEnd"/>
            <w:r>
              <w:rPr>
                <w:sz w:val="20"/>
                <w:szCs w:val="20"/>
              </w:rPr>
              <w:t xml:space="preserve"> JANALYKH</w:t>
            </w:r>
          </w:p>
        </w:tc>
        <w:tc>
          <w:tcPr>
            <w:tcW w:w="3402" w:type="dxa"/>
            <w:vAlign w:val="center"/>
          </w:tcPr>
          <w:p w:rsidR="00944F2C" w:rsidRPr="00A42F47" w:rsidRDefault="00944F2C" w:rsidP="006145F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Finansal Ekonometri</w:t>
            </w:r>
          </w:p>
        </w:tc>
        <w:tc>
          <w:tcPr>
            <w:tcW w:w="3402" w:type="dxa"/>
            <w:vAlign w:val="center"/>
          </w:tcPr>
          <w:p w:rsidR="00944F2C" w:rsidRPr="00A42F47" w:rsidRDefault="00944F2C" w:rsidP="0061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Hilal YILDIZ</w:t>
            </w:r>
          </w:p>
        </w:tc>
      </w:tr>
      <w:tr w:rsidR="00944F2C" w:rsidRPr="00A42F47" w:rsidTr="006145F7">
        <w:trPr>
          <w:trHeight w:val="281"/>
        </w:trPr>
        <w:tc>
          <w:tcPr>
            <w:tcW w:w="2268" w:type="dxa"/>
            <w:vAlign w:val="center"/>
          </w:tcPr>
          <w:p w:rsidR="00944F2C" w:rsidRPr="00A42F47" w:rsidRDefault="00944F2C" w:rsidP="006145F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944F2C" w:rsidRDefault="00944F2C" w:rsidP="006145F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Moğolistan’da Makro Ekonomik Değişkenlerinin Banka Sektörünün Karlılığına Olan Etkisinin İncelenmesi (Panel Data Analizi)</w:t>
            </w:r>
          </w:p>
        </w:tc>
      </w:tr>
    </w:tbl>
    <w:p w:rsidR="00944F2C" w:rsidRDefault="00944F2C" w:rsidP="00F26941">
      <w:pPr>
        <w:jc w:val="both"/>
        <w:rPr>
          <w:b/>
          <w:sz w:val="20"/>
          <w:szCs w:val="20"/>
        </w:rPr>
      </w:pPr>
    </w:p>
    <w:p w:rsidR="00944F2C" w:rsidRDefault="00944F2C" w:rsidP="00944F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Siyaset Bilimi ve Kamu Yönetimi Tezsiz yüksek lisans programı öğrencisi Serdar </w:t>
      </w:r>
      <w:proofErr w:type="spellStart"/>
      <w:r>
        <w:rPr>
          <w:sz w:val="20"/>
          <w:szCs w:val="20"/>
        </w:rPr>
        <w:t>KARACA’nın</w:t>
      </w:r>
      <w:proofErr w:type="spellEnd"/>
      <w:r>
        <w:rPr>
          <w:sz w:val="20"/>
          <w:szCs w:val="20"/>
        </w:rPr>
        <w:t xml:space="preserve"> </w:t>
      </w:r>
      <w:r w:rsidR="00047C4D">
        <w:rPr>
          <w:sz w:val="20"/>
          <w:szCs w:val="20"/>
        </w:rPr>
        <w:t>proje yürütücüsü değişikliği dilekçesi okundu.</w:t>
      </w:r>
    </w:p>
    <w:p w:rsidR="00944F2C" w:rsidRPr="002F7A5A" w:rsidRDefault="00944F2C" w:rsidP="00944F2C">
      <w:pPr>
        <w:jc w:val="both"/>
        <w:rPr>
          <w:sz w:val="20"/>
          <w:szCs w:val="20"/>
        </w:rPr>
      </w:pPr>
    </w:p>
    <w:p w:rsidR="00944F2C" w:rsidRDefault="00944F2C" w:rsidP="00944F2C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="00047C4D"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047C4D">
        <w:rPr>
          <w:sz w:val="20"/>
          <w:szCs w:val="20"/>
        </w:rPr>
        <w:t xml:space="preserve">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047C4D">
        <w:rPr>
          <w:sz w:val="20"/>
          <w:szCs w:val="20"/>
        </w:rPr>
        <w:t xml:space="preserve">öğrencisinin </w:t>
      </w:r>
      <w:r w:rsidRPr="002F7A5A">
        <w:rPr>
          <w:b/>
          <w:sz w:val="20"/>
          <w:szCs w:val="20"/>
        </w:rPr>
        <w:t xml:space="preserve">danışman </w:t>
      </w:r>
      <w:r w:rsidR="003F6A4D">
        <w:rPr>
          <w:b/>
          <w:sz w:val="20"/>
          <w:szCs w:val="20"/>
        </w:rPr>
        <w:t>değişikliğinin</w:t>
      </w:r>
      <w:r w:rsidR="00047C4D"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944F2C" w:rsidRPr="002F7A5A" w:rsidRDefault="00944F2C" w:rsidP="00944F2C">
      <w:pPr>
        <w:ind w:firstLine="708"/>
        <w:jc w:val="both"/>
        <w:rPr>
          <w:sz w:val="20"/>
          <w:szCs w:val="20"/>
        </w:rPr>
      </w:pPr>
    </w:p>
    <w:tbl>
      <w:tblPr>
        <w:tblW w:w="9076" w:type="dxa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2"/>
        <w:gridCol w:w="1632"/>
        <w:gridCol w:w="1546"/>
        <w:gridCol w:w="2133"/>
        <w:gridCol w:w="2133"/>
      </w:tblGrid>
      <w:tr w:rsidR="00047C4D" w:rsidRPr="002F7A5A" w:rsidTr="00047C4D">
        <w:trPr>
          <w:trHeight w:val="25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4D" w:rsidRPr="002F7A5A" w:rsidRDefault="00047C4D" w:rsidP="006145F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C4D" w:rsidRPr="002F7A5A" w:rsidRDefault="00047C4D" w:rsidP="006145F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C4D" w:rsidRPr="002F7A5A" w:rsidRDefault="00047C4D" w:rsidP="006145F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4D" w:rsidRPr="002F7A5A" w:rsidRDefault="00047C4D" w:rsidP="006145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4D" w:rsidRPr="002F7A5A" w:rsidRDefault="00047C4D" w:rsidP="006145F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047C4D" w:rsidRPr="00CC2D3F" w:rsidTr="006145F7">
        <w:trPr>
          <w:trHeight w:val="327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4D" w:rsidRPr="00FE5A6E" w:rsidRDefault="00047C4D" w:rsidP="00047C4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E186040027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4D" w:rsidRPr="00C35B98" w:rsidRDefault="00047C4D" w:rsidP="00047C4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Serdar KARACA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47C4D" w:rsidRPr="00C35B98" w:rsidRDefault="00047C4D" w:rsidP="00047C4D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Siy. Bil. Kam. Yön.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4D" w:rsidRDefault="00047C4D" w:rsidP="00047C4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Hamza AL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4D" w:rsidRDefault="00047C4D" w:rsidP="00047C4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Hale BİRİCİKOĞLU</w:t>
            </w:r>
          </w:p>
        </w:tc>
      </w:tr>
    </w:tbl>
    <w:p w:rsidR="00944F2C" w:rsidRDefault="00944F2C" w:rsidP="00F26941">
      <w:pPr>
        <w:jc w:val="both"/>
        <w:rPr>
          <w:b/>
          <w:sz w:val="20"/>
          <w:szCs w:val="20"/>
        </w:rPr>
      </w:pPr>
    </w:p>
    <w:p w:rsidR="00047C4D" w:rsidRDefault="00047C4D" w:rsidP="00047C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 –</w:t>
      </w:r>
      <w:r>
        <w:rPr>
          <w:sz w:val="20"/>
          <w:szCs w:val="20"/>
        </w:rPr>
        <w:t xml:space="preserve"> Türk Dili ve Edebiyatı EABD doktora programı öğrencisi Bedriye Gülay </w:t>
      </w:r>
      <w:proofErr w:type="spellStart"/>
      <w:r>
        <w:rPr>
          <w:sz w:val="20"/>
          <w:szCs w:val="20"/>
        </w:rPr>
        <w:t>AÇAR’ın</w:t>
      </w:r>
      <w:proofErr w:type="spellEnd"/>
      <w:r>
        <w:rPr>
          <w:sz w:val="20"/>
          <w:szCs w:val="20"/>
        </w:rPr>
        <w:t xml:space="preserve">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047C4D" w:rsidRDefault="00047C4D" w:rsidP="00047C4D">
      <w:pPr>
        <w:ind w:firstLine="708"/>
        <w:jc w:val="both"/>
        <w:rPr>
          <w:sz w:val="20"/>
          <w:szCs w:val="20"/>
        </w:rPr>
      </w:pPr>
    </w:p>
    <w:p w:rsidR="00047C4D" w:rsidRDefault="00047C4D" w:rsidP="00047C4D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Türk Dili ve Edebiyatı doktora programı öğrencisi Bedriye Gülay </w:t>
      </w:r>
      <w:proofErr w:type="spellStart"/>
      <w:r>
        <w:rPr>
          <w:sz w:val="20"/>
          <w:szCs w:val="20"/>
        </w:rPr>
        <w:t>AÇAR’ın</w:t>
      </w:r>
      <w:proofErr w:type="spellEnd"/>
      <w:r>
        <w:rPr>
          <w:sz w:val="20"/>
          <w:szCs w:val="20"/>
        </w:rPr>
        <w:t xml:space="preserve"> tezine YÖK Tez Arşivinde 6 Ay süreyle yayın </w:t>
      </w:r>
      <w:proofErr w:type="spellStart"/>
      <w:r>
        <w:rPr>
          <w:sz w:val="20"/>
          <w:szCs w:val="20"/>
        </w:rPr>
        <w:t>kısıtı</w:t>
      </w:r>
      <w:proofErr w:type="spellEnd"/>
      <w:r>
        <w:rPr>
          <w:sz w:val="20"/>
          <w:szCs w:val="20"/>
        </w:rPr>
        <w:t xml:space="preserve">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047C4D" w:rsidRDefault="00047C4D" w:rsidP="00F26941">
      <w:pPr>
        <w:jc w:val="both"/>
        <w:rPr>
          <w:b/>
          <w:sz w:val="20"/>
          <w:szCs w:val="20"/>
        </w:rPr>
      </w:pPr>
    </w:p>
    <w:p w:rsidR="00047C4D" w:rsidRPr="002C09D4" w:rsidRDefault="00047C4D" w:rsidP="00047C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Siyaset Bilimi ve Kamu Yönetimi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Hümeyra </w:t>
      </w:r>
      <w:proofErr w:type="spellStart"/>
      <w:r>
        <w:rPr>
          <w:b/>
          <w:sz w:val="20"/>
          <w:szCs w:val="20"/>
        </w:rPr>
        <w:t>TÜREDİ</w:t>
      </w:r>
      <w:r w:rsidRPr="00047C4D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27.12.2018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047C4D" w:rsidRPr="00E210CB" w:rsidRDefault="00047C4D" w:rsidP="00047C4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047C4D" w:rsidRDefault="00047C4D" w:rsidP="00047C4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047C4D" w:rsidRDefault="00047C4D" w:rsidP="00F26941">
      <w:pPr>
        <w:jc w:val="both"/>
        <w:rPr>
          <w:b/>
          <w:sz w:val="20"/>
          <w:szCs w:val="20"/>
        </w:rPr>
      </w:pPr>
    </w:p>
    <w:p w:rsidR="003F6A4D" w:rsidRDefault="003F6A4D" w:rsidP="003F6A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32 –</w:t>
      </w:r>
      <w:r>
        <w:rPr>
          <w:sz w:val="20"/>
          <w:szCs w:val="20"/>
        </w:rPr>
        <w:t xml:space="preserve"> Siyaset Bilimi ve Kamu Yönetimi EABD doktora programı öğrencisi Hümeyra </w:t>
      </w:r>
      <w:proofErr w:type="spellStart"/>
      <w:r>
        <w:rPr>
          <w:sz w:val="20"/>
          <w:szCs w:val="20"/>
        </w:rPr>
        <w:t>TÜREDİ’nin</w:t>
      </w:r>
      <w:proofErr w:type="spellEnd"/>
      <w:r>
        <w:rPr>
          <w:sz w:val="20"/>
          <w:szCs w:val="20"/>
        </w:rPr>
        <w:t xml:space="preserve">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3F6A4D" w:rsidRDefault="003F6A4D" w:rsidP="003F6A4D">
      <w:pPr>
        <w:ind w:firstLine="708"/>
        <w:jc w:val="both"/>
        <w:rPr>
          <w:sz w:val="20"/>
          <w:szCs w:val="20"/>
        </w:rPr>
      </w:pPr>
    </w:p>
    <w:p w:rsidR="003F6A4D" w:rsidRDefault="003F6A4D" w:rsidP="003F6A4D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doktora programı öğrencisi Hümeyra </w:t>
      </w:r>
      <w:proofErr w:type="spellStart"/>
      <w:r>
        <w:rPr>
          <w:sz w:val="20"/>
          <w:szCs w:val="20"/>
        </w:rPr>
        <w:t>TÜREDİ’nin</w:t>
      </w:r>
      <w:proofErr w:type="spellEnd"/>
      <w:r>
        <w:rPr>
          <w:sz w:val="20"/>
          <w:szCs w:val="20"/>
        </w:rPr>
        <w:t xml:space="preserve"> tezine YÖK Tez Arşivinde 6 Ay süreyle yayın </w:t>
      </w:r>
      <w:proofErr w:type="spellStart"/>
      <w:r>
        <w:rPr>
          <w:sz w:val="20"/>
          <w:szCs w:val="20"/>
        </w:rPr>
        <w:t>kısıtı</w:t>
      </w:r>
      <w:proofErr w:type="spellEnd"/>
      <w:r>
        <w:rPr>
          <w:sz w:val="20"/>
          <w:szCs w:val="20"/>
        </w:rPr>
        <w:t xml:space="preserve">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3F6A4D" w:rsidRDefault="003F6A4D" w:rsidP="00F26941">
      <w:pPr>
        <w:jc w:val="both"/>
        <w:rPr>
          <w:b/>
          <w:sz w:val="20"/>
          <w:szCs w:val="20"/>
        </w:rPr>
      </w:pPr>
    </w:p>
    <w:p w:rsidR="003F6A4D" w:rsidRDefault="003F6A4D" w:rsidP="003F6A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33 –</w:t>
      </w:r>
      <w:r>
        <w:rPr>
          <w:sz w:val="20"/>
          <w:szCs w:val="20"/>
        </w:rPr>
        <w:t xml:space="preserve"> Siyaset Bilimi ve Kamu Yönetimi EABD uzaktan eğitim tezsiz yüksek lisans program öğrencisi Mustafa </w:t>
      </w:r>
      <w:proofErr w:type="spellStart"/>
      <w:r>
        <w:rPr>
          <w:sz w:val="20"/>
          <w:szCs w:val="20"/>
        </w:rPr>
        <w:t>PELİT’in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transripti</w:t>
      </w:r>
      <w:proofErr w:type="spellEnd"/>
      <w:r>
        <w:rPr>
          <w:sz w:val="20"/>
          <w:szCs w:val="20"/>
        </w:rPr>
        <w:t xml:space="preserve"> görüşmeye açıldı.</w:t>
      </w:r>
    </w:p>
    <w:p w:rsidR="003F6A4D" w:rsidRDefault="003F6A4D" w:rsidP="003F6A4D">
      <w:pPr>
        <w:ind w:firstLine="708"/>
        <w:jc w:val="both"/>
        <w:rPr>
          <w:sz w:val="20"/>
          <w:szCs w:val="20"/>
        </w:rPr>
      </w:pPr>
    </w:p>
    <w:p w:rsidR="003F6A4D" w:rsidRDefault="003F6A4D" w:rsidP="003F6A4D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doktora programı öğrencisi Mustafa </w:t>
      </w:r>
      <w:proofErr w:type="spellStart"/>
      <w:r>
        <w:rPr>
          <w:sz w:val="20"/>
          <w:szCs w:val="20"/>
        </w:rPr>
        <w:t>PELİT’in</w:t>
      </w:r>
      <w:proofErr w:type="spellEnd"/>
      <w:r>
        <w:rPr>
          <w:sz w:val="20"/>
          <w:szCs w:val="20"/>
        </w:rPr>
        <w:t xml:space="preserve"> 2018-2019 Eğitim Öğretim yılı Güz Yarıyılında mezun olmasının </w:t>
      </w:r>
      <w:r w:rsidRPr="003F6A4D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birliğiyle karar verildi.</w:t>
      </w:r>
    </w:p>
    <w:p w:rsidR="003F6A4D" w:rsidRDefault="003F6A4D" w:rsidP="003F6A4D">
      <w:pPr>
        <w:rPr>
          <w:sz w:val="20"/>
          <w:szCs w:val="20"/>
        </w:rPr>
      </w:pPr>
    </w:p>
    <w:p w:rsidR="003F6A4D" w:rsidRPr="00AF6E5A" w:rsidRDefault="003F6A4D" w:rsidP="003F6A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 xml:space="preserve">İktisat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Kenan </w:t>
      </w:r>
      <w:proofErr w:type="spellStart"/>
      <w:r>
        <w:rPr>
          <w:sz w:val="20"/>
          <w:szCs w:val="20"/>
        </w:rPr>
        <w:t>CANER’in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3F6A4D" w:rsidRPr="00AF6E5A" w:rsidRDefault="003F6A4D" w:rsidP="003F6A4D">
      <w:pPr>
        <w:jc w:val="both"/>
        <w:rPr>
          <w:sz w:val="20"/>
          <w:szCs w:val="20"/>
        </w:rPr>
      </w:pPr>
    </w:p>
    <w:p w:rsidR="003F6A4D" w:rsidRDefault="003F6A4D" w:rsidP="003F6A4D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askerlik sebebiyle İktisat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Kenan </w:t>
      </w:r>
      <w:proofErr w:type="spellStart"/>
      <w:r>
        <w:rPr>
          <w:b/>
          <w:sz w:val="20"/>
          <w:szCs w:val="20"/>
        </w:rPr>
        <w:t>CANER</w:t>
      </w:r>
      <w:r w:rsidRPr="003F6A4D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 xml:space="preserve">2019-2020 Güz </w:t>
      </w:r>
      <w:r>
        <w:rPr>
          <w:sz w:val="20"/>
          <w:szCs w:val="20"/>
        </w:rPr>
        <w:t xml:space="preserve">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3F6A4D" w:rsidRDefault="003F6A4D" w:rsidP="003F6A4D">
      <w:pPr>
        <w:rPr>
          <w:sz w:val="20"/>
          <w:szCs w:val="20"/>
        </w:rPr>
      </w:pPr>
    </w:p>
    <w:p w:rsidR="003F6A4D" w:rsidRPr="00AF6E5A" w:rsidRDefault="003F6A4D" w:rsidP="003F6A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 xml:space="preserve">Tarih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Emine YILDIRIM </w:t>
      </w:r>
      <w:proofErr w:type="spellStart"/>
      <w:r>
        <w:rPr>
          <w:sz w:val="20"/>
          <w:szCs w:val="20"/>
        </w:rPr>
        <w:t>GÜNEŞ’in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3F6A4D" w:rsidRPr="00AF6E5A" w:rsidRDefault="003F6A4D" w:rsidP="003F6A4D">
      <w:pPr>
        <w:jc w:val="both"/>
        <w:rPr>
          <w:sz w:val="20"/>
          <w:szCs w:val="20"/>
        </w:rPr>
      </w:pPr>
    </w:p>
    <w:p w:rsidR="003F6A4D" w:rsidRDefault="003F6A4D" w:rsidP="003F6A4D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Tarih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Emine YILDIRIM </w:t>
      </w:r>
      <w:proofErr w:type="spellStart"/>
      <w:r>
        <w:rPr>
          <w:b/>
          <w:sz w:val="20"/>
          <w:szCs w:val="20"/>
        </w:rPr>
        <w:t>GÜNEŞ</w:t>
      </w:r>
      <w:r w:rsidRPr="003F6A4D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3F6A4D" w:rsidRDefault="003F6A4D" w:rsidP="003F6A4D">
      <w:pPr>
        <w:rPr>
          <w:sz w:val="20"/>
          <w:szCs w:val="20"/>
        </w:rPr>
      </w:pPr>
    </w:p>
    <w:p w:rsidR="00897CA0" w:rsidRPr="00AF6E5A" w:rsidRDefault="00897CA0" w:rsidP="00897C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– </w:t>
      </w:r>
      <w:r>
        <w:rPr>
          <w:sz w:val="20"/>
          <w:szCs w:val="20"/>
        </w:rPr>
        <w:t xml:space="preserve">İktisat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Özgür </w:t>
      </w:r>
      <w:proofErr w:type="spellStart"/>
      <w:r>
        <w:rPr>
          <w:sz w:val="20"/>
          <w:szCs w:val="20"/>
        </w:rPr>
        <w:t>DEMİR’in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897CA0" w:rsidRPr="00AF6E5A" w:rsidRDefault="00897CA0" w:rsidP="00897CA0">
      <w:pPr>
        <w:jc w:val="both"/>
        <w:rPr>
          <w:sz w:val="20"/>
          <w:szCs w:val="20"/>
        </w:rPr>
      </w:pPr>
    </w:p>
    <w:p w:rsidR="00897CA0" w:rsidRDefault="00897CA0" w:rsidP="00897CA0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İktisat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Özgür </w:t>
      </w:r>
      <w:proofErr w:type="spellStart"/>
      <w:r>
        <w:rPr>
          <w:b/>
          <w:sz w:val="20"/>
          <w:szCs w:val="20"/>
        </w:rPr>
        <w:t>DEMİR</w:t>
      </w:r>
      <w:r w:rsidRPr="00897CA0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897CA0" w:rsidRDefault="00897CA0" w:rsidP="00897CA0">
      <w:pPr>
        <w:rPr>
          <w:sz w:val="20"/>
          <w:szCs w:val="20"/>
        </w:rPr>
      </w:pPr>
    </w:p>
    <w:p w:rsidR="00897CA0" w:rsidRPr="00AF6E5A" w:rsidRDefault="00897CA0" w:rsidP="00897C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37 – </w:t>
      </w:r>
      <w:r>
        <w:rPr>
          <w:sz w:val="20"/>
          <w:szCs w:val="20"/>
        </w:rPr>
        <w:t xml:space="preserve">Felsefe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Dilan </w:t>
      </w:r>
      <w:proofErr w:type="spellStart"/>
      <w:r>
        <w:rPr>
          <w:sz w:val="20"/>
          <w:szCs w:val="20"/>
        </w:rPr>
        <w:t>CEYLAN’ın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897CA0" w:rsidRPr="00AF6E5A" w:rsidRDefault="00897CA0" w:rsidP="00897CA0">
      <w:pPr>
        <w:jc w:val="both"/>
        <w:rPr>
          <w:sz w:val="20"/>
          <w:szCs w:val="20"/>
        </w:rPr>
      </w:pPr>
    </w:p>
    <w:p w:rsidR="00897CA0" w:rsidRDefault="00897CA0" w:rsidP="00897CA0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Felsefe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Dilan </w:t>
      </w:r>
      <w:proofErr w:type="spellStart"/>
      <w:r>
        <w:rPr>
          <w:b/>
          <w:sz w:val="20"/>
          <w:szCs w:val="20"/>
        </w:rPr>
        <w:t>CEYLAN</w:t>
      </w:r>
      <w:r w:rsidRPr="00897CA0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897CA0" w:rsidRDefault="00897CA0" w:rsidP="003F6A4D">
      <w:pPr>
        <w:rPr>
          <w:sz w:val="20"/>
          <w:szCs w:val="20"/>
        </w:rPr>
      </w:pPr>
    </w:p>
    <w:p w:rsidR="00897CA0" w:rsidRPr="00AF6E5A" w:rsidRDefault="00897CA0" w:rsidP="00897C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38 – </w:t>
      </w:r>
      <w:r>
        <w:rPr>
          <w:sz w:val="20"/>
          <w:szCs w:val="20"/>
        </w:rPr>
        <w:t xml:space="preserve">İktisat EABD yüksek lisans </w:t>
      </w:r>
      <w:r w:rsidRPr="00AF6E5A">
        <w:rPr>
          <w:sz w:val="20"/>
          <w:szCs w:val="20"/>
        </w:rPr>
        <w:t xml:space="preserve">programı öğrencisi </w:t>
      </w:r>
      <w:r w:rsidRPr="00897CA0">
        <w:rPr>
          <w:sz w:val="20"/>
          <w:szCs w:val="20"/>
        </w:rPr>
        <w:t xml:space="preserve">Abdul </w:t>
      </w:r>
      <w:proofErr w:type="spellStart"/>
      <w:r w:rsidRPr="00897CA0">
        <w:rPr>
          <w:sz w:val="20"/>
          <w:szCs w:val="20"/>
        </w:rPr>
        <w:t>Kabır</w:t>
      </w:r>
      <w:proofErr w:type="spellEnd"/>
      <w:r w:rsidRPr="00897CA0">
        <w:rPr>
          <w:sz w:val="20"/>
          <w:szCs w:val="20"/>
        </w:rPr>
        <w:t xml:space="preserve"> </w:t>
      </w:r>
      <w:proofErr w:type="spellStart"/>
      <w:r w:rsidRPr="00897CA0">
        <w:rPr>
          <w:sz w:val="20"/>
          <w:szCs w:val="20"/>
        </w:rPr>
        <w:t>AZIZI</w:t>
      </w:r>
      <w:r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897CA0" w:rsidRPr="00AF6E5A" w:rsidRDefault="00897CA0" w:rsidP="00897CA0">
      <w:pPr>
        <w:jc w:val="both"/>
        <w:rPr>
          <w:sz w:val="20"/>
          <w:szCs w:val="20"/>
        </w:rPr>
      </w:pPr>
    </w:p>
    <w:p w:rsidR="00897CA0" w:rsidRDefault="00897CA0" w:rsidP="00897CA0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İktisat EABD yüksek lisans </w:t>
      </w:r>
      <w:r w:rsidRPr="00AF6E5A">
        <w:rPr>
          <w:sz w:val="20"/>
          <w:szCs w:val="20"/>
        </w:rPr>
        <w:t xml:space="preserve">programı öğrencisi </w:t>
      </w:r>
      <w:r w:rsidRPr="00897CA0">
        <w:rPr>
          <w:b/>
          <w:sz w:val="20"/>
          <w:szCs w:val="20"/>
        </w:rPr>
        <w:t xml:space="preserve">Abdul </w:t>
      </w:r>
      <w:proofErr w:type="spellStart"/>
      <w:r w:rsidRPr="00897CA0">
        <w:rPr>
          <w:b/>
          <w:sz w:val="20"/>
          <w:szCs w:val="20"/>
        </w:rPr>
        <w:t>Kabır</w:t>
      </w:r>
      <w:proofErr w:type="spellEnd"/>
      <w:r w:rsidRPr="00897CA0">
        <w:rPr>
          <w:b/>
          <w:sz w:val="20"/>
          <w:szCs w:val="20"/>
        </w:rPr>
        <w:t xml:space="preserve"> </w:t>
      </w:r>
      <w:proofErr w:type="spellStart"/>
      <w:r w:rsidRPr="00897CA0">
        <w:rPr>
          <w:b/>
          <w:sz w:val="20"/>
          <w:szCs w:val="20"/>
        </w:rPr>
        <w:t>AZIZI</w:t>
      </w:r>
      <w:r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897CA0" w:rsidRDefault="00897CA0" w:rsidP="003F6A4D">
      <w:pPr>
        <w:rPr>
          <w:sz w:val="20"/>
          <w:szCs w:val="20"/>
        </w:rPr>
      </w:pPr>
    </w:p>
    <w:p w:rsidR="00897CA0" w:rsidRPr="00AF6E5A" w:rsidRDefault="00897CA0" w:rsidP="00897C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39 – </w:t>
      </w:r>
      <w:r>
        <w:rPr>
          <w:sz w:val="20"/>
          <w:szCs w:val="20"/>
        </w:rPr>
        <w:t xml:space="preserve">İslam Ekonomisi ve Finansı Tezsiz yüksek lisans programı öğrencisi Tuğrul </w:t>
      </w:r>
      <w:proofErr w:type="spellStart"/>
      <w:r>
        <w:rPr>
          <w:sz w:val="20"/>
          <w:szCs w:val="20"/>
        </w:rPr>
        <w:t>ERSOY’un</w:t>
      </w:r>
      <w:proofErr w:type="spellEnd"/>
      <w:r>
        <w:rPr>
          <w:sz w:val="20"/>
          <w:szCs w:val="20"/>
        </w:rPr>
        <w:t xml:space="preserve"> dilekçesi okundu</w:t>
      </w:r>
      <w:r w:rsidRPr="00AF6E5A">
        <w:rPr>
          <w:sz w:val="20"/>
          <w:szCs w:val="20"/>
        </w:rPr>
        <w:t>.</w:t>
      </w:r>
    </w:p>
    <w:p w:rsidR="00897CA0" w:rsidRPr="00AF6E5A" w:rsidRDefault="00897CA0" w:rsidP="00897CA0">
      <w:pPr>
        <w:jc w:val="both"/>
        <w:rPr>
          <w:sz w:val="20"/>
          <w:szCs w:val="20"/>
        </w:rPr>
      </w:pPr>
    </w:p>
    <w:p w:rsidR="00897CA0" w:rsidRDefault="00897CA0" w:rsidP="00897CA0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İslam Ekonomisi ve Finansı tezsiz yüksek lisans programı öğrencisi </w:t>
      </w:r>
      <w:r w:rsidRPr="00897CA0">
        <w:rPr>
          <w:b/>
          <w:sz w:val="20"/>
          <w:szCs w:val="20"/>
        </w:rPr>
        <w:t xml:space="preserve">Tuğrul </w:t>
      </w:r>
      <w:proofErr w:type="spellStart"/>
      <w:r w:rsidRPr="00897CA0">
        <w:rPr>
          <w:b/>
          <w:sz w:val="20"/>
          <w:szCs w:val="20"/>
        </w:rPr>
        <w:t>ERSOY</w:t>
      </w:r>
      <w:r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 bedelli askerlik hizmeti sonrası Proje Savunma Mazeret Sınavına girme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897CA0" w:rsidRDefault="00897CA0" w:rsidP="003F6A4D">
      <w:pPr>
        <w:rPr>
          <w:sz w:val="20"/>
          <w:szCs w:val="20"/>
        </w:rPr>
      </w:pPr>
    </w:p>
    <w:p w:rsidR="00897CA0" w:rsidRPr="00AF6E5A" w:rsidRDefault="00897CA0" w:rsidP="00897C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40 – </w:t>
      </w:r>
      <w:r>
        <w:rPr>
          <w:sz w:val="20"/>
          <w:szCs w:val="20"/>
        </w:rPr>
        <w:t xml:space="preserve">Finans ve İktisat Tezsiz yüksek lisans programı öğrencisi Hüseyin </w:t>
      </w:r>
      <w:proofErr w:type="spellStart"/>
      <w:r>
        <w:rPr>
          <w:sz w:val="20"/>
          <w:szCs w:val="20"/>
        </w:rPr>
        <w:t>YÜKSEL’in</w:t>
      </w:r>
      <w:proofErr w:type="spellEnd"/>
      <w:r>
        <w:rPr>
          <w:sz w:val="20"/>
          <w:szCs w:val="20"/>
        </w:rPr>
        <w:t xml:space="preserve"> dilekçesi okundu</w:t>
      </w:r>
      <w:r w:rsidRPr="00AF6E5A">
        <w:rPr>
          <w:sz w:val="20"/>
          <w:szCs w:val="20"/>
        </w:rPr>
        <w:t>.</w:t>
      </w:r>
    </w:p>
    <w:p w:rsidR="00897CA0" w:rsidRPr="00AF6E5A" w:rsidRDefault="00897CA0" w:rsidP="00897CA0">
      <w:pPr>
        <w:jc w:val="both"/>
        <w:rPr>
          <w:sz w:val="20"/>
          <w:szCs w:val="20"/>
        </w:rPr>
      </w:pPr>
    </w:p>
    <w:p w:rsidR="00897CA0" w:rsidRDefault="00897CA0" w:rsidP="00897CA0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Finans ve İktisat tezsiz yüksek lisans programı öğrencisi </w:t>
      </w:r>
      <w:r>
        <w:rPr>
          <w:b/>
          <w:sz w:val="20"/>
          <w:szCs w:val="20"/>
        </w:rPr>
        <w:t xml:space="preserve">Hüseyin </w:t>
      </w:r>
      <w:proofErr w:type="spellStart"/>
      <w:r>
        <w:rPr>
          <w:b/>
          <w:sz w:val="20"/>
          <w:szCs w:val="20"/>
        </w:rPr>
        <w:t>YÜKSEL</w:t>
      </w:r>
      <w:r w:rsidRPr="00897CA0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bedelli askerlik hizmeti sonrası Mazeret Sınavlarına girme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897CA0" w:rsidRDefault="00897CA0" w:rsidP="003F6A4D">
      <w:pPr>
        <w:rPr>
          <w:sz w:val="20"/>
          <w:szCs w:val="20"/>
        </w:rPr>
      </w:pPr>
    </w:p>
    <w:p w:rsidR="00897CA0" w:rsidRDefault="00897CA0" w:rsidP="00897C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41 - </w:t>
      </w:r>
      <w:r>
        <w:rPr>
          <w:sz w:val="20"/>
          <w:szCs w:val="20"/>
        </w:rPr>
        <w:t xml:space="preserve">Doç. Dr. Ali </w:t>
      </w:r>
      <w:proofErr w:type="spellStart"/>
      <w:r>
        <w:rPr>
          <w:sz w:val="20"/>
          <w:szCs w:val="20"/>
        </w:rPr>
        <w:t>BALCI’nın</w:t>
      </w:r>
      <w:proofErr w:type="spellEnd"/>
      <w:r>
        <w:rPr>
          <w:sz w:val="20"/>
          <w:szCs w:val="20"/>
        </w:rPr>
        <w:t xml:space="preserve"> 21.01.2019 tarihli dilekçesi okundu.</w:t>
      </w:r>
    </w:p>
    <w:p w:rsidR="00897CA0" w:rsidRDefault="00897CA0" w:rsidP="00897CA0">
      <w:pPr>
        <w:jc w:val="both"/>
        <w:rPr>
          <w:sz w:val="20"/>
          <w:szCs w:val="20"/>
        </w:rPr>
      </w:pPr>
    </w:p>
    <w:p w:rsidR="00897CA0" w:rsidRDefault="00897CA0" w:rsidP="00897CA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Uluslararası İlişkiler Anabilim Dalı Doktora programı 1560D07006 numaralı öğrencisi </w:t>
      </w:r>
      <w:proofErr w:type="spellStart"/>
      <w:r>
        <w:rPr>
          <w:sz w:val="20"/>
          <w:szCs w:val="20"/>
        </w:rPr>
        <w:t>Rinata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TERKULOVA’nın</w:t>
      </w:r>
      <w:proofErr w:type="spellEnd"/>
      <w:r>
        <w:rPr>
          <w:sz w:val="20"/>
          <w:szCs w:val="20"/>
        </w:rPr>
        <w:t xml:space="preserve"> “</w:t>
      </w:r>
      <w:proofErr w:type="spellStart"/>
      <w:r w:rsidRPr="00897CA0">
        <w:rPr>
          <w:sz w:val="20"/>
          <w:szCs w:val="20"/>
        </w:rPr>
        <w:t>Making</w:t>
      </w:r>
      <w:proofErr w:type="spellEnd"/>
      <w:r w:rsidRPr="00897CA0">
        <w:rPr>
          <w:sz w:val="20"/>
          <w:szCs w:val="20"/>
        </w:rPr>
        <w:t xml:space="preserve"> </w:t>
      </w:r>
      <w:proofErr w:type="spellStart"/>
      <w:r w:rsidRPr="00897CA0">
        <w:rPr>
          <w:sz w:val="20"/>
          <w:szCs w:val="20"/>
        </w:rPr>
        <w:t>Russia</w:t>
      </w:r>
      <w:proofErr w:type="spellEnd"/>
      <w:r w:rsidRPr="00897CA0">
        <w:rPr>
          <w:sz w:val="20"/>
          <w:szCs w:val="20"/>
        </w:rPr>
        <w:t xml:space="preserve"> Great </w:t>
      </w:r>
      <w:proofErr w:type="spellStart"/>
      <w:r w:rsidRPr="00897CA0">
        <w:rPr>
          <w:sz w:val="20"/>
          <w:szCs w:val="20"/>
        </w:rPr>
        <w:t>Again</w:t>
      </w:r>
      <w:proofErr w:type="spellEnd"/>
      <w:r w:rsidRPr="00897CA0">
        <w:rPr>
          <w:sz w:val="20"/>
          <w:szCs w:val="20"/>
        </w:rPr>
        <w:t xml:space="preserve"> (</w:t>
      </w:r>
      <w:proofErr w:type="spellStart"/>
      <w:r w:rsidRPr="00897CA0">
        <w:rPr>
          <w:sz w:val="20"/>
          <w:szCs w:val="20"/>
        </w:rPr>
        <w:t>Putin’s</w:t>
      </w:r>
      <w:proofErr w:type="spellEnd"/>
      <w:r w:rsidRPr="00897CA0">
        <w:rPr>
          <w:sz w:val="20"/>
          <w:szCs w:val="20"/>
        </w:rPr>
        <w:t xml:space="preserve"> </w:t>
      </w:r>
      <w:proofErr w:type="spellStart"/>
      <w:r w:rsidRPr="00897CA0">
        <w:rPr>
          <w:sz w:val="20"/>
          <w:szCs w:val="20"/>
        </w:rPr>
        <w:t>Leadership</w:t>
      </w:r>
      <w:proofErr w:type="spellEnd"/>
      <w:r w:rsidRPr="00897CA0">
        <w:rPr>
          <w:sz w:val="20"/>
          <w:szCs w:val="20"/>
        </w:rPr>
        <w:t xml:space="preserve"> Style </w:t>
      </w:r>
      <w:proofErr w:type="spellStart"/>
      <w:r w:rsidRPr="00897CA0">
        <w:rPr>
          <w:sz w:val="20"/>
          <w:szCs w:val="20"/>
        </w:rPr>
        <w:t>and</w:t>
      </w:r>
      <w:proofErr w:type="spellEnd"/>
      <w:r w:rsidRPr="00897CA0">
        <w:rPr>
          <w:sz w:val="20"/>
          <w:szCs w:val="20"/>
        </w:rPr>
        <w:t xml:space="preserve"> </w:t>
      </w:r>
      <w:proofErr w:type="spellStart"/>
      <w:r w:rsidRPr="00897CA0">
        <w:rPr>
          <w:sz w:val="20"/>
          <w:szCs w:val="20"/>
        </w:rPr>
        <w:t>Policy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Making</w:t>
      </w:r>
      <w:proofErr w:type="spellEnd"/>
      <w:r>
        <w:rPr>
          <w:sz w:val="20"/>
          <w:szCs w:val="20"/>
        </w:rPr>
        <w:t xml:space="preserve"> at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Post </w:t>
      </w:r>
      <w:proofErr w:type="spellStart"/>
      <w:r>
        <w:rPr>
          <w:sz w:val="20"/>
          <w:szCs w:val="20"/>
        </w:rPr>
        <w:t>Soviet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Era</w:t>
      </w:r>
      <w:proofErr w:type="spellEnd"/>
      <w:r>
        <w:rPr>
          <w:sz w:val="20"/>
          <w:szCs w:val="20"/>
        </w:rPr>
        <w:t xml:space="preserve">)” tez konusu çerçevesinde Rusya’da Doktora tezi ile ilgili araştırma yapabilmesi için </w:t>
      </w:r>
      <w:r>
        <w:rPr>
          <w:b/>
          <w:sz w:val="20"/>
          <w:szCs w:val="20"/>
        </w:rPr>
        <w:t>05</w:t>
      </w:r>
      <w:r w:rsidRPr="002E115B">
        <w:rPr>
          <w:b/>
          <w:sz w:val="20"/>
          <w:szCs w:val="20"/>
        </w:rPr>
        <w:t xml:space="preserve">Şubat </w:t>
      </w:r>
      <w:r>
        <w:rPr>
          <w:b/>
          <w:sz w:val="20"/>
          <w:szCs w:val="20"/>
        </w:rPr>
        <w:t xml:space="preserve">2019 – 05 Haziran 2019 </w:t>
      </w:r>
      <w:r>
        <w:rPr>
          <w:sz w:val="20"/>
          <w:szCs w:val="20"/>
        </w:rPr>
        <w:t xml:space="preserve">tarihleri arasında izinli sayılmasının </w:t>
      </w:r>
      <w:r w:rsidRPr="002E115B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  <w:proofErr w:type="gramEnd"/>
    </w:p>
    <w:p w:rsidR="00897CA0" w:rsidRDefault="00897CA0" w:rsidP="00897CA0">
      <w:pPr>
        <w:jc w:val="both"/>
        <w:rPr>
          <w:sz w:val="20"/>
          <w:szCs w:val="20"/>
        </w:rPr>
      </w:pPr>
    </w:p>
    <w:p w:rsidR="00897CA0" w:rsidRDefault="00897CA0" w:rsidP="00897C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42 - </w:t>
      </w:r>
      <w:r>
        <w:rPr>
          <w:sz w:val="20"/>
          <w:szCs w:val="20"/>
        </w:rPr>
        <w:t xml:space="preserve">Doç. Dr. Özer </w:t>
      </w:r>
      <w:proofErr w:type="spellStart"/>
      <w:r>
        <w:rPr>
          <w:sz w:val="20"/>
          <w:szCs w:val="20"/>
        </w:rPr>
        <w:t>KÖSEOĞLU’nun</w:t>
      </w:r>
      <w:proofErr w:type="spellEnd"/>
      <w:r>
        <w:rPr>
          <w:sz w:val="20"/>
          <w:szCs w:val="20"/>
        </w:rPr>
        <w:t xml:space="preserve"> 21.01.2019 tarihli dilekçesi okundu.</w:t>
      </w:r>
    </w:p>
    <w:p w:rsidR="00897CA0" w:rsidRDefault="00897CA0" w:rsidP="00897CA0">
      <w:pPr>
        <w:jc w:val="both"/>
        <w:rPr>
          <w:sz w:val="20"/>
          <w:szCs w:val="20"/>
        </w:rPr>
      </w:pPr>
    </w:p>
    <w:p w:rsidR="00897CA0" w:rsidRPr="002E115B" w:rsidRDefault="00897CA0" w:rsidP="00897CA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Siyaset Bilimi ve Kamu Yönetimi Uzaktan eğitim tezsiz yüksek lisans programı öğrencisi Fuat </w:t>
      </w:r>
      <w:proofErr w:type="spellStart"/>
      <w:r>
        <w:rPr>
          <w:sz w:val="20"/>
          <w:szCs w:val="20"/>
        </w:rPr>
        <w:t>AKIN’ın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UKY 502 Araştırma Yöntemleri </w:t>
      </w:r>
      <w:proofErr w:type="spellStart"/>
      <w:r>
        <w:rPr>
          <w:b/>
          <w:sz w:val="20"/>
          <w:szCs w:val="20"/>
        </w:rPr>
        <w:t>Dersi</w:t>
      </w:r>
      <w:r>
        <w:rPr>
          <w:sz w:val="20"/>
          <w:szCs w:val="20"/>
        </w:rPr>
        <w:t>’nin</w:t>
      </w:r>
      <w:proofErr w:type="spellEnd"/>
      <w:r w:rsidR="009A16E7">
        <w:rPr>
          <w:sz w:val="20"/>
          <w:szCs w:val="20"/>
        </w:rPr>
        <w:t xml:space="preserve"> ödev notu sehven “80” olarak girildiği anlaşılmış olup, ödev notunun “100” olarak düzeltilmesine ve </w:t>
      </w:r>
      <w:proofErr w:type="gramStart"/>
      <w:r w:rsidR="009A16E7">
        <w:rPr>
          <w:sz w:val="20"/>
          <w:szCs w:val="20"/>
        </w:rPr>
        <w:t>yıl sonu</w:t>
      </w:r>
      <w:proofErr w:type="gramEnd"/>
      <w:r w:rsidR="009A16E7">
        <w:rPr>
          <w:sz w:val="20"/>
          <w:szCs w:val="20"/>
        </w:rPr>
        <w:t xml:space="preserve"> başarı notunun “</w:t>
      </w:r>
      <w:r w:rsidR="009A16E7">
        <w:rPr>
          <w:b/>
          <w:sz w:val="20"/>
          <w:szCs w:val="20"/>
        </w:rPr>
        <w:t>BA</w:t>
      </w:r>
      <w:r w:rsidR="009A16E7">
        <w:rPr>
          <w:sz w:val="20"/>
          <w:szCs w:val="20"/>
        </w:rPr>
        <w:t>” olarak kabulüne oy birliği</w:t>
      </w:r>
      <w:r>
        <w:rPr>
          <w:sz w:val="20"/>
          <w:szCs w:val="20"/>
        </w:rPr>
        <w:t xml:space="preserve"> ile karar verildi.</w:t>
      </w:r>
    </w:p>
    <w:p w:rsidR="00897CA0" w:rsidRDefault="00897CA0" w:rsidP="00897CA0">
      <w:pPr>
        <w:jc w:val="both"/>
        <w:rPr>
          <w:sz w:val="20"/>
          <w:szCs w:val="20"/>
        </w:rPr>
      </w:pPr>
    </w:p>
    <w:p w:rsidR="009A16E7" w:rsidRDefault="009A16E7" w:rsidP="009A16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43 – </w:t>
      </w:r>
      <w:r>
        <w:rPr>
          <w:sz w:val="20"/>
          <w:szCs w:val="20"/>
        </w:rPr>
        <w:t xml:space="preserve">Tarih EABD Başkanlığının 15.01.2019 tarih ve E.2063 sayılı yazısı okundu. </w:t>
      </w:r>
    </w:p>
    <w:p w:rsidR="009A16E7" w:rsidRDefault="009A16E7" w:rsidP="009A16E7">
      <w:pPr>
        <w:jc w:val="both"/>
        <w:rPr>
          <w:sz w:val="20"/>
          <w:szCs w:val="20"/>
        </w:rPr>
      </w:pPr>
    </w:p>
    <w:p w:rsidR="009A16E7" w:rsidRDefault="009A16E7" w:rsidP="009A16E7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Tarih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Zeliha Buket </w:t>
      </w:r>
      <w:proofErr w:type="spellStart"/>
      <w:r>
        <w:rPr>
          <w:b/>
          <w:sz w:val="20"/>
          <w:szCs w:val="20"/>
        </w:rPr>
        <w:t>KALAYCI</w:t>
      </w:r>
      <w:r w:rsidRPr="009A16E7"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, tez izleme komitesinde yer alan Prof. Dr. Fuat </w:t>
      </w:r>
      <w:proofErr w:type="spellStart"/>
      <w:r>
        <w:rPr>
          <w:sz w:val="20"/>
          <w:szCs w:val="20"/>
        </w:rPr>
        <w:t>AYDIN’ın</w:t>
      </w:r>
      <w:proofErr w:type="spellEnd"/>
      <w:r>
        <w:rPr>
          <w:sz w:val="20"/>
          <w:szCs w:val="20"/>
        </w:rPr>
        <w:t xml:space="preserve"> yerine Prof. Dr. İsmail </w:t>
      </w:r>
      <w:proofErr w:type="spellStart"/>
      <w:r>
        <w:rPr>
          <w:sz w:val="20"/>
          <w:szCs w:val="20"/>
        </w:rPr>
        <w:t>HİRA’nın</w:t>
      </w:r>
      <w:proofErr w:type="spellEnd"/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9A16E7" w:rsidRDefault="009A16E7" w:rsidP="009A16E7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9A16E7" w:rsidTr="003F6105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A16E7" w:rsidRDefault="009A16E7" w:rsidP="009A16E7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Zeliha Buket KALAYCI</w:t>
            </w:r>
          </w:p>
        </w:tc>
      </w:tr>
      <w:tr w:rsidR="009A16E7" w:rsidTr="003F610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6E7" w:rsidRDefault="009A16E7" w:rsidP="003F610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6E7" w:rsidRDefault="009A16E7" w:rsidP="003F610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A16E7" w:rsidRDefault="009A16E7" w:rsidP="003F610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A16E7" w:rsidTr="003F6105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7" w:rsidRPr="0063345B" w:rsidRDefault="009A16E7" w:rsidP="003F61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6E7" w:rsidRPr="0063345B" w:rsidRDefault="009A16E7" w:rsidP="003F6105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16E7" w:rsidRPr="0063345B" w:rsidRDefault="009A16E7" w:rsidP="003F61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9A16E7" w:rsidTr="003F6105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7" w:rsidRDefault="009A16E7" w:rsidP="003F61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Yaşar ERTAŞ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7" w:rsidRDefault="009A16E7" w:rsidP="003F61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16E7" w:rsidRPr="0063345B" w:rsidRDefault="009A16E7" w:rsidP="003F61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9A16E7" w:rsidTr="003F6105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7" w:rsidRPr="001E4FA6" w:rsidRDefault="009A16E7" w:rsidP="003F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İsmail HİRA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7" w:rsidRDefault="009A16E7" w:rsidP="003F61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16E7" w:rsidRPr="001E4FA6" w:rsidRDefault="009A16E7" w:rsidP="003F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 Sosyoloji</w:t>
            </w:r>
          </w:p>
        </w:tc>
      </w:tr>
    </w:tbl>
    <w:p w:rsidR="009A16E7" w:rsidRDefault="009A16E7" w:rsidP="00897CA0">
      <w:pPr>
        <w:jc w:val="both"/>
        <w:rPr>
          <w:sz w:val="20"/>
          <w:szCs w:val="20"/>
        </w:rPr>
      </w:pPr>
    </w:p>
    <w:p w:rsidR="009A16E7" w:rsidRDefault="007B4825" w:rsidP="009A16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="009A16E7">
        <w:rPr>
          <w:b/>
          <w:sz w:val="20"/>
          <w:szCs w:val="20"/>
        </w:rPr>
        <w:t xml:space="preserve"> – </w:t>
      </w:r>
      <w:r w:rsidR="009A16E7">
        <w:rPr>
          <w:sz w:val="20"/>
          <w:szCs w:val="20"/>
        </w:rPr>
        <w:t xml:space="preserve">Tarih EABD Başkanlığının 15.01.2019 tarih ve E.2063 sayılı yazısı okundu. </w:t>
      </w:r>
    </w:p>
    <w:p w:rsidR="009A16E7" w:rsidRDefault="009A16E7" w:rsidP="009A16E7">
      <w:pPr>
        <w:jc w:val="both"/>
        <w:rPr>
          <w:sz w:val="20"/>
          <w:szCs w:val="20"/>
        </w:rPr>
      </w:pPr>
    </w:p>
    <w:p w:rsidR="009A16E7" w:rsidRDefault="009A16E7" w:rsidP="009A16E7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Tarih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 w:rsidR="007B4825">
        <w:rPr>
          <w:b/>
          <w:sz w:val="20"/>
          <w:szCs w:val="20"/>
        </w:rPr>
        <w:t xml:space="preserve">Tuğçe </w:t>
      </w:r>
      <w:proofErr w:type="spellStart"/>
      <w:r w:rsidR="007B4825">
        <w:rPr>
          <w:b/>
          <w:sz w:val="20"/>
          <w:szCs w:val="20"/>
        </w:rPr>
        <w:t>ÜNVER</w:t>
      </w:r>
      <w:r w:rsidR="007B4825" w:rsidRPr="007B4825"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, tez izleme komitesinde yer alan Prof. Dr. Fuat </w:t>
      </w:r>
      <w:proofErr w:type="spellStart"/>
      <w:r>
        <w:rPr>
          <w:sz w:val="20"/>
          <w:szCs w:val="20"/>
        </w:rPr>
        <w:t>AYDIN’ın</w:t>
      </w:r>
      <w:proofErr w:type="spellEnd"/>
      <w:r>
        <w:rPr>
          <w:sz w:val="20"/>
          <w:szCs w:val="20"/>
        </w:rPr>
        <w:t xml:space="preserve"> yerine </w:t>
      </w:r>
      <w:r w:rsidR="007B4825">
        <w:rPr>
          <w:sz w:val="20"/>
          <w:szCs w:val="20"/>
        </w:rPr>
        <w:t>Prof</w:t>
      </w:r>
      <w:r>
        <w:rPr>
          <w:sz w:val="20"/>
          <w:szCs w:val="20"/>
        </w:rPr>
        <w:t xml:space="preserve">. Dr. </w:t>
      </w:r>
      <w:proofErr w:type="spellStart"/>
      <w:r w:rsidR="007B4825">
        <w:rPr>
          <w:sz w:val="20"/>
          <w:szCs w:val="20"/>
        </w:rPr>
        <w:t>Mükerrem</w:t>
      </w:r>
      <w:proofErr w:type="spellEnd"/>
      <w:r w:rsidR="007B4825">
        <w:rPr>
          <w:sz w:val="20"/>
          <w:szCs w:val="20"/>
        </w:rPr>
        <w:t xml:space="preserve"> </w:t>
      </w:r>
      <w:proofErr w:type="spellStart"/>
      <w:r w:rsidR="007B4825">
        <w:rPr>
          <w:sz w:val="20"/>
          <w:szCs w:val="20"/>
        </w:rPr>
        <w:t>Bedizel</w:t>
      </w:r>
      <w:proofErr w:type="spellEnd"/>
      <w:r w:rsidR="007B4825">
        <w:rPr>
          <w:sz w:val="20"/>
          <w:szCs w:val="20"/>
        </w:rPr>
        <w:t xml:space="preserve"> </w:t>
      </w:r>
      <w:proofErr w:type="spellStart"/>
      <w:r w:rsidR="007B4825">
        <w:rPr>
          <w:sz w:val="20"/>
          <w:szCs w:val="20"/>
        </w:rPr>
        <w:t>AYDIN’ın</w:t>
      </w:r>
      <w:proofErr w:type="spellEnd"/>
      <w:r w:rsidR="007B48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9A16E7" w:rsidRDefault="009A16E7" w:rsidP="009A16E7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9A16E7" w:rsidTr="003F6105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A16E7" w:rsidRDefault="009A16E7" w:rsidP="007B482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7B4825">
              <w:rPr>
                <w:b/>
                <w:sz w:val="20"/>
                <w:szCs w:val="20"/>
                <w:lang w:eastAsia="en-US"/>
              </w:rPr>
              <w:t>Tuğçe ÜNVER</w:t>
            </w:r>
          </w:p>
        </w:tc>
      </w:tr>
      <w:tr w:rsidR="009A16E7" w:rsidTr="003F610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6E7" w:rsidRDefault="009A16E7" w:rsidP="003F610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6E7" w:rsidRDefault="009A16E7" w:rsidP="003F610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A16E7" w:rsidRDefault="009A16E7" w:rsidP="003F610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A16E7" w:rsidTr="003F6105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7" w:rsidRPr="0063345B" w:rsidRDefault="009A16E7" w:rsidP="007B48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7B4825">
              <w:rPr>
                <w:sz w:val="20"/>
                <w:szCs w:val="20"/>
                <w:lang w:eastAsia="en-US"/>
              </w:rPr>
              <w:t>Haşim ŞAHİN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6E7" w:rsidRPr="0063345B" w:rsidRDefault="009A16E7" w:rsidP="003F6105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16E7" w:rsidRPr="0063345B" w:rsidRDefault="009A16E7" w:rsidP="003F61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9A16E7" w:rsidTr="003F6105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7" w:rsidRDefault="009A16E7" w:rsidP="007B48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7B4825">
              <w:rPr>
                <w:sz w:val="20"/>
                <w:szCs w:val="20"/>
                <w:lang w:eastAsia="en-US"/>
              </w:rPr>
              <w:t>Turhan KAÇAR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7" w:rsidRDefault="009A16E7" w:rsidP="003F61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16E7" w:rsidRPr="0063345B" w:rsidRDefault="007B4825" w:rsidP="003F61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Tarih </w:t>
            </w:r>
          </w:p>
        </w:tc>
      </w:tr>
      <w:tr w:rsidR="009A16E7" w:rsidTr="003F6105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7" w:rsidRPr="001E4FA6" w:rsidRDefault="007B4825" w:rsidP="003F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M. </w:t>
            </w:r>
            <w:proofErr w:type="spellStart"/>
            <w:r>
              <w:rPr>
                <w:sz w:val="20"/>
                <w:szCs w:val="20"/>
              </w:rPr>
              <w:t>Bedizel</w:t>
            </w:r>
            <w:proofErr w:type="spellEnd"/>
            <w:r>
              <w:rPr>
                <w:sz w:val="20"/>
                <w:szCs w:val="20"/>
              </w:rPr>
              <w:t xml:space="preserve"> AYDIN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7" w:rsidRDefault="009A16E7" w:rsidP="003F61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16E7" w:rsidRPr="001E4FA6" w:rsidRDefault="007B4825" w:rsidP="003F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 Felsefe</w:t>
            </w:r>
          </w:p>
        </w:tc>
      </w:tr>
    </w:tbl>
    <w:p w:rsidR="009A16E7" w:rsidRPr="002E115B" w:rsidRDefault="009A16E7" w:rsidP="00897CA0">
      <w:pPr>
        <w:jc w:val="both"/>
        <w:rPr>
          <w:sz w:val="20"/>
          <w:szCs w:val="20"/>
        </w:rPr>
      </w:pPr>
    </w:p>
    <w:p w:rsidR="007B4825" w:rsidRDefault="007B4825" w:rsidP="007B48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45 – </w:t>
      </w:r>
      <w:r>
        <w:rPr>
          <w:sz w:val="20"/>
          <w:szCs w:val="20"/>
        </w:rPr>
        <w:t xml:space="preserve">Tarih EABD Başkanlığının 15.01.2019 tarih ve E.2063 sayılı yazısı okundu. </w:t>
      </w:r>
    </w:p>
    <w:p w:rsidR="007B4825" w:rsidRDefault="007B4825" w:rsidP="007B4825">
      <w:pPr>
        <w:jc w:val="both"/>
        <w:rPr>
          <w:sz w:val="20"/>
          <w:szCs w:val="20"/>
        </w:rPr>
      </w:pPr>
    </w:p>
    <w:p w:rsidR="007B4825" w:rsidRDefault="007B4825" w:rsidP="007B4825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Tarih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Hatice </w:t>
      </w:r>
      <w:proofErr w:type="spellStart"/>
      <w:r>
        <w:rPr>
          <w:b/>
          <w:sz w:val="20"/>
          <w:szCs w:val="20"/>
        </w:rPr>
        <w:t>SÖYLEMEZ</w:t>
      </w:r>
      <w:r w:rsidRPr="007B4825"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, tez izleme komitesinde yer alan Prof. Dr. Fuat </w:t>
      </w:r>
      <w:proofErr w:type="spellStart"/>
      <w:r>
        <w:rPr>
          <w:sz w:val="20"/>
          <w:szCs w:val="20"/>
        </w:rPr>
        <w:t>AYDIN’ın</w:t>
      </w:r>
      <w:proofErr w:type="spellEnd"/>
      <w:r>
        <w:rPr>
          <w:sz w:val="20"/>
          <w:szCs w:val="20"/>
        </w:rPr>
        <w:t xml:space="preserve"> yerine Prof. Dr. Bayram Ali </w:t>
      </w:r>
      <w:proofErr w:type="spellStart"/>
      <w:r>
        <w:rPr>
          <w:sz w:val="20"/>
          <w:szCs w:val="20"/>
        </w:rPr>
        <w:t>KAY’nın</w:t>
      </w:r>
      <w:proofErr w:type="spellEnd"/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7B4825" w:rsidRDefault="007B4825" w:rsidP="007B4825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7B4825" w:rsidTr="003F6105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B4825" w:rsidRDefault="007B4825" w:rsidP="007B482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Hatice SÖYLEMEZ</w:t>
            </w:r>
          </w:p>
        </w:tc>
      </w:tr>
      <w:tr w:rsidR="007B4825" w:rsidTr="003F610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825" w:rsidRDefault="007B4825" w:rsidP="003F610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825" w:rsidRDefault="007B4825" w:rsidP="003F610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B4825" w:rsidRDefault="007B4825" w:rsidP="003F610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B4825" w:rsidTr="003F6105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825" w:rsidRPr="0063345B" w:rsidRDefault="007B4825" w:rsidP="007B48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spellStart"/>
            <w:r>
              <w:rPr>
                <w:sz w:val="20"/>
                <w:szCs w:val="20"/>
                <w:lang w:eastAsia="en-US"/>
              </w:rPr>
              <w:t>M.Hüdai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ŞENTÜRK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825" w:rsidRPr="0063345B" w:rsidRDefault="007B4825" w:rsidP="003F6105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B4825" w:rsidRPr="0063345B" w:rsidRDefault="007B4825" w:rsidP="003F61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7B4825" w:rsidTr="003F6105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825" w:rsidRDefault="007B4825" w:rsidP="007B48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Yaşar E RTAŞ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825" w:rsidRDefault="007B4825" w:rsidP="003F61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B4825" w:rsidRPr="0063345B" w:rsidRDefault="007B4825" w:rsidP="003F61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7B4825" w:rsidTr="003F6105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825" w:rsidRPr="001E4FA6" w:rsidRDefault="007B4825" w:rsidP="007B4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Bayram Ali 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825" w:rsidRDefault="007B4825" w:rsidP="003F61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B4825" w:rsidRPr="001E4FA6" w:rsidRDefault="007B4825" w:rsidP="007B4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 Türk Dili ve Edebiyatı</w:t>
            </w:r>
          </w:p>
        </w:tc>
      </w:tr>
    </w:tbl>
    <w:p w:rsidR="00897CA0" w:rsidRDefault="00897CA0" w:rsidP="003F6A4D">
      <w:pPr>
        <w:rPr>
          <w:sz w:val="20"/>
          <w:szCs w:val="20"/>
        </w:rPr>
      </w:pPr>
    </w:p>
    <w:p w:rsidR="007B4825" w:rsidRDefault="007B4825" w:rsidP="007B48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Tarihi ve Sanatları EABD Başkanlığının 18.01.2019 tarih ve EÇ2486 sayılı yazısı okundu.</w:t>
      </w:r>
    </w:p>
    <w:p w:rsidR="007B4825" w:rsidRPr="002F7A5A" w:rsidRDefault="007B4825" w:rsidP="007B4825">
      <w:pPr>
        <w:jc w:val="both"/>
        <w:rPr>
          <w:sz w:val="20"/>
          <w:szCs w:val="20"/>
        </w:rPr>
      </w:pPr>
    </w:p>
    <w:p w:rsidR="007B4825" w:rsidRDefault="007B4825" w:rsidP="007B482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öğretim üyesinin uygun görüşü doğrultusunda İslam Tarihi ve Sanatları EABD yüksek lisans programı öğrencisi Halis </w:t>
      </w:r>
      <w:proofErr w:type="spellStart"/>
      <w:r>
        <w:rPr>
          <w:sz w:val="20"/>
          <w:szCs w:val="20"/>
        </w:rPr>
        <w:t>ÇELİK’in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ITS 525 Türk Tasavvuf Edebiyatı </w:t>
      </w:r>
      <w:r>
        <w:rPr>
          <w:sz w:val="20"/>
          <w:szCs w:val="20"/>
        </w:rPr>
        <w:t>dersi yılsonu başarı notunun sehven GR olarak girildiği anlaşılmış olup, yılsonu başarı notunun CC olarak düzeltilmesine oy birliği ile kara verildi.</w:t>
      </w:r>
    </w:p>
    <w:p w:rsidR="007B4825" w:rsidRDefault="007B4825" w:rsidP="003F6A4D">
      <w:pPr>
        <w:rPr>
          <w:sz w:val="20"/>
          <w:szCs w:val="20"/>
        </w:rPr>
      </w:pPr>
    </w:p>
    <w:p w:rsidR="007B4825" w:rsidRDefault="007B4825" w:rsidP="007B48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KTO Karatay Üniversitesi’nin 16.01.2019 tarih ve E.321 sayılı yazısı okundu.</w:t>
      </w:r>
    </w:p>
    <w:p w:rsidR="007B4825" w:rsidRPr="002F7A5A" w:rsidRDefault="007B4825" w:rsidP="007B4825">
      <w:pPr>
        <w:jc w:val="both"/>
        <w:rPr>
          <w:sz w:val="20"/>
          <w:szCs w:val="20"/>
        </w:rPr>
      </w:pPr>
    </w:p>
    <w:p w:rsidR="007B4825" w:rsidRDefault="007B4825" w:rsidP="007B482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İletişim Bilimleri EABD Doktora programı öğrencimiz </w:t>
      </w:r>
      <w:r w:rsidR="00D15DBD">
        <w:rPr>
          <w:sz w:val="20"/>
          <w:szCs w:val="20"/>
        </w:rPr>
        <w:t>Nilgün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ÖZDEMİR’in</w:t>
      </w:r>
      <w:proofErr w:type="spellEnd"/>
      <w:r>
        <w:rPr>
          <w:sz w:val="20"/>
          <w:szCs w:val="20"/>
        </w:rPr>
        <w:t xml:space="preserve"> 2018-2019 Güz yarıyılında KTO Karatay Üniversitesi Sosyal Bilimler Enstitüsü’nden almış </w:t>
      </w:r>
      <w:r w:rsidR="00A73C25">
        <w:rPr>
          <w:sz w:val="20"/>
          <w:szCs w:val="20"/>
        </w:rPr>
        <w:t>olduğu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Pazarlama Teorisi ve Güncel Yaklaşımlar </w:t>
      </w:r>
      <w:r>
        <w:rPr>
          <w:sz w:val="20"/>
          <w:szCs w:val="20"/>
        </w:rPr>
        <w:t xml:space="preserve">dersinin yılsonu başarı notunun </w:t>
      </w:r>
      <w:r>
        <w:rPr>
          <w:b/>
          <w:sz w:val="20"/>
          <w:szCs w:val="20"/>
        </w:rPr>
        <w:t xml:space="preserve">AA </w:t>
      </w:r>
      <w:r>
        <w:rPr>
          <w:sz w:val="20"/>
          <w:szCs w:val="20"/>
        </w:rPr>
        <w:t>olarak işlenmesinin uygun olduğuna oy birliği ile kara verildi.</w:t>
      </w:r>
    </w:p>
    <w:p w:rsidR="007B4825" w:rsidRDefault="007B4825" w:rsidP="003F6A4D">
      <w:pPr>
        <w:rPr>
          <w:sz w:val="20"/>
          <w:szCs w:val="20"/>
        </w:rPr>
      </w:pPr>
    </w:p>
    <w:p w:rsidR="004E76A1" w:rsidRDefault="004E76A1" w:rsidP="004E76A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Felsefe ve Din Bilimleri EABD Araştırma Görevlisi </w:t>
      </w:r>
      <w:proofErr w:type="spellStart"/>
      <w:r>
        <w:rPr>
          <w:sz w:val="20"/>
          <w:szCs w:val="20"/>
        </w:rPr>
        <w:t>Abdulmuttalip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BAYCAR’ın</w:t>
      </w:r>
      <w:proofErr w:type="spellEnd"/>
      <w:r>
        <w:rPr>
          <w:sz w:val="20"/>
          <w:szCs w:val="20"/>
        </w:rPr>
        <w:t xml:space="preserve"> dilekçesi okundu.</w:t>
      </w:r>
    </w:p>
    <w:p w:rsidR="004E76A1" w:rsidRPr="002F7A5A" w:rsidRDefault="004E76A1" w:rsidP="004E76A1">
      <w:pPr>
        <w:jc w:val="both"/>
        <w:rPr>
          <w:sz w:val="20"/>
          <w:szCs w:val="20"/>
        </w:rPr>
      </w:pPr>
    </w:p>
    <w:p w:rsidR="004E76A1" w:rsidRDefault="004E76A1" w:rsidP="004E76A1">
      <w:pPr>
        <w:ind w:firstLine="708"/>
        <w:jc w:val="both"/>
        <w:rPr>
          <w:sz w:val="20"/>
          <w:szCs w:val="20"/>
        </w:rPr>
      </w:pPr>
      <w:proofErr w:type="gramStart"/>
      <w:r w:rsidRPr="002F7A5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Felsefe ve Din Bilimleri EABD Doktora programı öğrencisi </w:t>
      </w:r>
      <w:proofErr w:type="spellStart"/>
      <w:r>
        <w:rPr>
          <w:sz w:val="20"/>
          <w:szCs w:val="20"/>
        </w:rPr>
        <w:t>Abdulmuttalip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BAYCAR’ın</w:t>
      </w:r>
      <w:proofErr w:type="spellEnd"/>
      <w:r>
        <w:rPr>
          <w:sz w:val="20"/>
          <w:szCs w:val="20"/>
        </w:rPr>
        <w:t xml:space="preserve"> “Kur’an Kurslarındaki Dezavantajlı Kadınların Sosyalleşme Sorunları ve Çözümleri” adlı “116K865” numaralı TUBİTAK tarafından desteklenen ve 01.09.2018 tarihinde sona eren dış kaynaklı projede </w:t>
      </w:r>
      <w:r>
        <w:rPr>
          <w:b/>
          <w:sz w:val="20"/>
          <w:szCs w:val="20"/>
        </w:rPr>
        <w:t xml:space="preserve">Araştırmacı </w:t>
      </w:r>
      <w:r>
        <w:rPr>
          <w:sz w:val="20"/>
          <w:szCs w:val="20"/>
        </w:rPr>
        <w:t xml:space="preserve">olarak görev alması nedeniyle doktora yayın şartını sağlamasının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  <w:r w:rsidRPr="003F6A4D">
        <w:rPr>
          <w:sz w:val="20"/>
          <w:szCs w:val="20"/>
        </w:rPr>
        <w:t xml:space="preserve"> </w:t>
      </w:r>
      <w:proofErr w:type="gramEnd"/>
    </w:p>
    <w:p w:rsidR="003F6105" w:rsidRDefault="003F6105" w:rsidP="003F6105">
      <w:pPr>
        <w:jc w:val="both"/>
        <w:rPr>
          <w:sz w:val="20"/>
          <w:szCs w:val="20"/>
        </w:rPr>
      </w:pPr>
    </w:p>
    <w:p w:rsidR="003F6105" w:rsidRDefault="003F6105" w:rsidP="003F61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</w:t>
      </w:r>
      <w:r w:rsidR="00B81DC0">
        <w:rPr>
          <w:sz w:val="20"/>
          <w:szCs w:val="20"/>
        </w:rPr>
        <w:t xml:space="preserve">öğretim üyesi </w:t>
      </w:r>
      <w:r>
        <w:rPr>
          <w:sz w:val="20"/>
          <w:szCs w:val="20"/>
        </w:rPr>
        <w:t xml:space="preserve">Prof. Dr. Besim Fatih </w:t>
      </w:r>
      <w:proofErr w:type="spellStart"/>
      <w:r>
        <w:rPr>
          <w:sz w:val="20"/>
          <w:szCs w:val="20"/>
        </w:rPr>
        <w:t>DELLALOĞLU’nun</w:t>
      </w:r>
      <w:proofErr w:type="spellEnd"/>
      <w:r>
        <w:rPr>
          <w:sz w:val="20"/>
          <w:szCs w:val="20"/>
        </w:rPr>
        <w:t xml:space="preserve"> dilekçesi okundu.</w:t>
      </w:r>
    </w:p>
    <w:p w:rsidR="003F6105" w:rsidRPr="002F7A5A" w:rsidRDefault="003F6105" w:rsidP="003F6105">
      <w:pPr>
        <w:jc w:val="both"/>
        <w:rPr>
          <w:sz w:val="20"/>
          <w:szCs w:val="20"/>
        </w:rPr>
      </w:pPr>
    </w:p>
    <w:p w:rsidR="003F6105" w:rsidRDefault="003F6105" w:rsidP="003F610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yüksek lisans öğrencisi Şevket Taha </w:t>
      </w:r>
      <w:proofErr w:type="spellStart"/>
      <w:r>
        <w:rPr>
          <w:sz w:val="20"/>
          <w:szCs w:val="20"/>
        </w:rPr>
        <w:t>SEZER’in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Kültür Kuramı </w:t>
      </w:r>
      <w:r>
        <w:rPr>
          <w:sz w:val="20"/>
          <w:szCs w:val="20"/>
        </w:rPr>
        <w:t>dersinin mazeret sınav sonucu notunun “</w:t>
      </w:r>
      <w:r>
        <w:rPr>
          <w:b/>
          <w:sz w:val="20"/>
          <w:szCs w:val="20"/>
        </w:rPr>
        <w:t>CB</w:t>
      </w:r>
      <w:r>
        <w:rPr>
          <w:sz w:val="20"/>
          <w:szCs w:val="20"/>
        </w:rPr>
        <w:t>” olarak kabulüne</w:t>
      </w:r>
      <w:r>
        <w:rPr>
          <w:b/>
          <w:sz w:val="20"/>
          <w:szCs w:val="20"/>
        </w:rPr>
        <w:t xml:space="preserve"> uygun olduğuna </w:t>
      </w:r>
      <w:r>
        <w:rPr>
          <w:sz w:val="20"/>
          <w:szCs w:val="20"/>
        </w:rPr>
        <w:t>oy birliği ile karar verildi.</w:t>
      </w:r>
      <w:r w:rsidRPr="003F6A4D">
        <w:rPr>
          <w:sz w:val="20"/>
          <w:szCs w:val="20"/>
        </w:rPr>
        <w:t xml:space="preserve"> </w:t>
      </w:r>
    </w:p>
    <w:p w:rsidR="003F6105" w:rsidRDefault="003F6105" w:rsidP="003F6105">
      <w:pPr>
        <w:jc w:val="both"/>
        <w:rPr>
          <w:sz w:val="20"/>
          <w:szCs w:val="20"/>
        </w:rPr>
      </w:pPr>
    </w:p>
    <w:p w:rsidR="00B81DC0" w:rsidRDefault="00B81DC0" w:rsidP="00B81D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Siyaset Bilimi ve Kamu Yönetimi öğretim üyesi Prof. Dr. Hamza </w:t>
      </w:r>
      <w:proofErr w:type="spellStart"/>
      <w:r>
        <w:rPr>
          <w:sz w:val="20"/>
          <w:szCs w:val="20"/>
        </w:rPr>
        <w:t>AL’ın</w:t>
      </w:r>
      <w:proofErr w:type="spellEnd"/>
      <w:r>
        <w:rPr>
          <w:sz w:val="20"/>
          <w:szCs w:val="20"/>
        </w:rPr>
        <w:t xml:space="preserve"> dilekçesi okundu.</w:t>
      </w:r>
    </w:p>
    <w:p w:rsidR="00B81DC0" w:rsidRPr="002F7A5A" w:rsidRDefault="00B81DC0" w:rsidP="00B81DC0">
      <w:pPr>
        <w:jc w:val="both"/>
        <w:rPr>
          <w:sz w:val="20"/>
          <w:szCs w:val="20"/>
        </w:rPr>
      </w:pPr>
    </w:p>
    <w:p w:rsidR="00B81DC0" w:rsidRDefault="00B81DC0" w:rsidP="00B81DC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uzaktan eğitim tezsiz yüksek lisans programı öğrencisi Mehmet </w:t>
      </w:r>
      <w:proofErr w:type="spellStart"/>
      <w:r>
        <w:rPr>
          <w:sz w:val="20"/>
          <w:szCs w:val="20"/>
        </w:rPr>
        <w:t>BAKIRCI’nın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Sosyal Bilimlerde Araştırma Yöntemleri </w:t>
      </w:r>
      <w:r>
        <w:rPr>
          <w:sz w:val="20"/>
          <w:szCs w:val="20"/>
        </w:rPr>
        <w:t>dersinin sehven GR olarak girildiği anlaşılmış olup, yılsonu başarı notunun “</w:t>
      </w:r>
      <w:r w:rsidRPr="00B81DC0">
        <w:rPr>
          <w:b/>
          <w:sz w:val="20"/>
          <w:szCs w:val="20"/>
        </w:rPr>
        <w:t>DC</w:t>
      </w:r>
      <w:r>
        <w:rPr>
          <w:sz w:val="20"/>
          <w:szCs w:val="20"/>
        </w:rPr>
        <w:t xml:space="preserve">” olarak düzeltilmesinin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  <w:r w:rsidRPr="003F6A4D">
        <w:rPr>
          <w:sz w:val="20"/>
          <w:szCs w:val="20"/>
        </w:rPr>
        <w:t xml:space="preserve"> </w:t>
      </w:r>
    </w:p>
    <w:p w:rsidR="003F6105" w:rsidRDefault="003F6105" w:rsidP="003F6105">
      <w:pPr>
        <w:jc w:val="both"/>
        <w:rPr>
          <w:sz w:val="20"/>
          <w:szCs w:val="20"/>
        </w:rPr>
      </w:pPr>
    </w:p>
    <w:p w:rsidR="00B81DC0" w:rsidRDefault="00B81DC0" w:rsidP="00B81D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51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B81DC0" w:rsidRPr="00EB699E" w:rsidRDefault="00B81DC0" w:rsidP="00B81DC0">
      <w:pPr>
        <w:jc w:val="both"/>
        <w:rPr>
          <w:sz w:val="20"/>
          <w:szCs w:val="20"/>
        </w:rPr>
      </w:pPr>
    </w:p>
    <w:p w:rsidR="00B81DC0" w:rsidRDefault="00B81DC0" w:rsidP="00B81DC0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B81DC0" w:rsidRDefault="00B81DC0" w:rsidP="00B81DC0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B81DC0" w:rsidTr="008B7994">
        <w:tc>
          <w:tcPr>
            <w:tcW w:w="3026" w:type="dxa"/>
          </w:tcPr>
          <w:p w:rsidR="00B81DC0" w:rsidRDefault="00B81DC0" w:rsidP="008B79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533" w:type="dxa"/>
          </w:tcPr>
          <w:p w:rsidR="00B81DC0" w:rsidRDefault="00B81DC0" w:rsidP="008B79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B81DC0" w:rsidRDefault="00B81DC0" w:rsidP="008B79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B81DC0" w:rsidRPr="001343C8" w:rsidTr="008B7994">
        <w:tc>
          <w:tcPr>
            <w:tcW w:w="3026" w:type="dxa"/>
          </w:tcPr>
          <w:p w:rsidR="00B81DC0" w:rsidRDefault="00B81DC0" w:rsidP="008B79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Neşe CAMBAZ KÜÇAN</w:t>
            </w:r>
          </w:p>
        </w:tc>
        <w:tc>
          <w:tcPr>
            <w:tcW w:w="2533" w:type="dxa"/>
          </w:tcPr>
          <w:p w:rsidR="00B81DC0" w:rsidRDefault="00B81DC0" w:rsidP="008B79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Y176078001</w:t>
            </w:r>
          </w:p>
        </w:tc>
        <w:tc>
          <w:tcPr>
            <w:tcW w:w="3503" w:type="dxa"/>
          </w:tcPr>
          <w:p w:rsidR="00B81DC0" w:rsidRDefault="00B81DC0" w:rsidP="008B79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Medya ve İletişim</w:t>
            </w:r>
          </w:p>
        </w:tc>
      </w:tr>
    </w:tbl>
    <w:p w:rsidR="00B81DC0" w:rsidRDefault="00B81DC0" w:rsidP="003F6105">
      <w:pPr>
        <w:jc w:val="both"/>
        <w:rPr>
          <w:sz w:val="20"/>
          <w:szCs w:val="20"/>
        </w:rPr>
      </w:pPr>
    </w:p>
    <w:p w:rsidR="00141811" w:rsidRDefault="00141811" w:rsidP="0014181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52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İletişim Tasarımı ve Medya EABD Başkanlığının E.3246 sayılı yazısı okundu.</w:t>
      </w:r>
    </w:p>
    <w:p w:rsidR="00141811" w:rsidRPr="00EB699E" w:rsidRDefault="00141811" w:rsidP="00141811">
      <w:pPr>
        <w:jc w:val="both"/>
        <w:rPr>
          <w:sz w:val="20"/>
          <w:szCs w:val="20"/>
        </w:rPr>
      </w:pPr>
    </w:p>
    <w:p w:rsidR="00141811" w:rsidRDefault="00141811" w:rsidP="00141811">
      <w:pPr>
        <w:ind w:firstLine="708"/>
        <w:jc w:val="both"/>
        <w:rPr>
          <w:sz w:val="20"/>
          <w:szCs w:val="20"/>
        </w:rPr>
      </w:pPr>
      <w:proofErr w:type="gramStart"/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İletişim Tasarımı ve Medya EABD yüksek lisans programı öğrencisi </w:t>
      </w:r>
      <w:r>
        <w:rPr>
          <w:b/>
          <w:sz w:val="20"/>
          <w:szCs w:val="20"/>
        </w:rPr>
        <w:t xml:space="preserve">Vahide Melis </w:t>
      </w:r>
      <w:proofErr w:type="spellStart"/>
      <w:r>
        <w:rPr>
          <w:b/>
          <w:sz w:val="20"/>
          <w:szCs w:val="20"/>
        </w:rPr>
        <w:t>YALÇIN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tez aşamasına geçmesi için yeterli şartları sağlayamadığından tez önerisinin </w:t>
      </w:r>
      <w:r>
        <w:rPr>
          <w:b/>
          <w:sz w:val="20"/>
          <w:szCs w:val="20"/>
        </w:rPr>
        <w:t>kabul edilmemesine</w:t>
      </w:r>
      <w:r>
        <w:rPr>
          <w:sz w:val="20"/>
          <w:szCs w:val="20"/>
        </w:rPr>
        <w:t xml:space="preserve">, </w:t>
      </w:r>
      <w:proofErr w:type="spellStart"/>
      <w:r w:rsidRPr="00141811">
        <w:rPr>
          <w:b/>
          <w:sz w:val="20"/>
          <w:szCs w:val="20"/>
        </w:rPr>
        <w:t>Chynara</w:t>
      </w:r>
      <w:proofErr w:type="spellEnd"/>
      <w:r w:rsidRPr="00141811">
        <w:rPr>
          <w:b/>
          <w:sz w:val="20"/>
          <w:szCs w:val="20"/>
        </w:rPr>
        <w:t xml:space="preserve"> </w:t>
      </w:r>
      <w:proofErr w:type="spellStart"/>
      <w:r w:rsidRPr="00141811">
        <w:rPr>
          <w:b/>
          <w:sz w:val="20"/>
          <w:szCs w:val="20"/>
        </w:rPr>
        <w:t>AIDARBEKOVA</w:t>
      </w:r>
      <w:r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 tez aşamasına geçmesi için yeterli şartları sağlayamadığı ve azami süresi içerisinde tez dönemine geçemediği için </w:t>
      </w:r>
      <w:r>
        <w:rPr>
          <w:b/>
          <w:sz w:val="20"/>
          <w:szCs w:val="20"/>
        </w:rPr>
        <w:t xml:space="preserve">kaydının silinmesinin </w:t>
      </w:r>
      <w:r>
        <w:rPr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ilgili EABD Başkanlığına bilgi verilmesine </w:t>
      </w:r>
      <w:r w:rsidRPr="00EB699E">
        <w:rPr>
          <w:sz w:val="20"/>
          <w:szCs w:val="20"/>
        </w:rPr>
        <w:t>oy birliği ile karar verildi.</w:t>
      </w:r>
      <w:proofErr w:type="gramEnd"/>
    </w:p>
    <w:p w:rsidR="00141811" w:rsidRDefault="00141811" w:rsidP="003F6105">
      <w:pPr>
        <w:jc w:val="both"/>
        <w:rPr>
          <w:sz w:val="20"/>
          <w:szCs w:val="20"/>
        </w:rPr>
      </w:pPr>
    </w:p>
    <w:p w:rsidR="00F31E1A" w:rsidRDefault="00F31E1A" w:rsidP="00F31E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Felsefe EABD Başkanlığının E.3254 sayılı yazısı okundu.</w:t>
      </w:r>
    </w:p>
    <w:p w:rsidR="00F31E1A" w:rsidRPr="002F7A5A" w:rsidRDefault="00F31E1A" w:rsidP="00F31E1A">
      <w:pPr>
        <w:jc w:val="both"/>
        <w:rPr>
          <w:sz w:val="20"/>
          <w:szCs w:val="20"/>
        </w:rPr>
      </w:pPr>
    </w:p>
    <w:p w:rsidR="00F31E1A" w:rsidRDefault="00F31E1A" w:rsidP="00F31E1A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lastRenderedPageBreak/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Felsefe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ve 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F31E1A" w:rsidRPr="002F7A5A" w:rsidRDefault="00F31E1A" w:rsidP="00F31E1A">
      <w:pPr>
        <w:ind w:firstLine="708"/>
        <w:jc w:val="both"/>
        <w:rPr>
          <w:sz w:val="20"/>
          <w:szCs w:val="20"/>
        </w:rPr>
      </w:pPr>
    </w:p>
    <w:tbl>
      <w:tblPr>
        <w:tblW w:w="9045" w:type="dxa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014"/>
        <w:gridCol w:w="2779"/>
      </w:tblGrid>
      <w:tr w:rsidR="00F31E1A" w:rsidRPr="002F7A5A" w:rsidTr="003E2171">
        <w:trPr>
          <w:trHeight w:val="2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1A" w:rsidRPr="002F7A5A" w:rsidRDefault="00F31E1A" w:rsidP="003E217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E1A" w:rsidRPr="002F7A5A" w:rsidRDefault="00F31E1A" w:rsidP="003E217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E1A" w:rsidRPr="002F7A5A" w:rsidRDefault="00F31E1A" w:rsidP="003E217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1A" w:rsidRPr="002F7A5A" w:rsidRDefault="00F31E1A" w:rsidP="003E217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F31E1A" w:rsidRPr="00CC2D3F" w:rsidTr="003E2171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1A" w:rsidRPr="00FE5A6E" w:rsidRDefault="00F31E1A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Y186019105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Pr="00C35B98" w:rsidRDefault="00F31E1A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Nilüfer YILMAZ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E1A" w:rsidRPr="00C35B98" w:rsidRDefault="00F31E1A" w:rsidP="003E2171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Default="009B1909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Prof. Dr. H. </w:t>
            </w:r>
            <w:proofErr w:type="spellStart"/>
            <w:r>
              <w:rPr>
                <w:sz w:val="14"/>
                <w:szCs w:val="20"/>
              </w:rPr>
              <w:t>Nejder</w:t>
            </w:r>
            <w:proofErr w:type="spellEnd"/>
            <w:r>
              <w:rPr>
                <w:sz w:val="14"/>
                <w:szCs w:val="20"/>
              </w:rPr>
              <w:t xml:space="preserve"> ERTUĞ</w:t>
            </w:r>
          </w:p>
        </w:tc>
      </w:tr>
      <w:tr w:rsidR="00F31E1A" w:rsidRPr="00CC2D3F" w:rsidTr="003E2171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1A" w:rsidRPr="00FE5A6E" w:rsidRDefault="00F31E1A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Y186019104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Default="00F31E1A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Furkan YANMAZ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E1A" w:rsidRPr="00C35B98" w:rsidRDefault="00F31E1A" w:rsidP="003E2171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Default="009B1909" w:rsidP="009B190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</w:t>
            </w:r>
            <w:r>
              <w:rPr>
                <w:sz w:val="14"/>
                <w:szCs w:val="20"/>
              </w:rPr>
              <w:t>rof</w:t>
            </w:r>
            <w:r>
              <w:rPr>
                <w:sz w:val="14"/>
                <w:szCs w:val="20"/>
              </w:rPr>
              <w:t xml:space="preserve">. Dr. </w:t>
            </w:r>
            <w:r>
              <w:rPr>
                <w:sz w:val="14"/>
                <w:szCs w:val="20"/>
              </w:rPr>
              <w:t>Rahmi KARAKUŞ</w:t>
            </w:r>
          </w:p>
        </w:tc>
      </w:tr>
      <w:tr w:rsidR="00F31E1A" w:rsidRPr="00CC2D3F" w:rsidTr="003E2171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1A" w:rsidRDefault="00F31E1A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Y186019102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Default="00F31E1A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Bilal IŞIKAKDOĞAN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E1A" w:rsidRDefault="00F31E1A" w:rsidP="003E2171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Default="009B1909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Rahmi KARAKUŞ</w:t>
            </w:r>
          </w:p>
        </w:tc>
      </w:tr>
      <w:tr w:rsidR="00F31E1A" w:rsidRPr="00CC2D3F" w:rsidTr="003E2171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1A" w:rsidRDefault="00F31E1A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Y186019103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Default="00F31E1A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Gülnur Betül TEPE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E1A" w:rsidRDefault="00F31E1A" w:rsidP="003E2171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Default="009B1909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Tufan ÇÖTOK</w:t>
            </w:r>
          </w:p>
        </w:tc>
      </w:tr>
      <w:tr w:rsidR="00F31E1A" w:rsidRPr="00CC2D3F" w:rsidTr="003E2171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1A" w:rsidRDefault="00F31E1A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Y186019101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Default="00F31E1A" w:rsidP="003E2171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Abdurrahim</w:t>
            </w:r>
            <w:proofErr w:type="spellEnd"/>
            <w:r>
              <w:rPr>
                <w:sz w:val="14"/>
                <w:szCs w:val="20"/>
              </w:rPr>
              <w:t xml:space="preserve"> KARAKURT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E1A" w:rsidRDefault="00F31E1A" w:rsidP="003E2171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Default="009B1909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Rahmi KARAKUŞ</w:t>
            </w:r>
          </w:p>
        </w:tc>
      </w:tr>
      <w:tr w:rsidR="00F31E1A" w:rsidTr="00F31E1A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1A" w:rsidRPr="00FE5A6E" w:rsidRDefault="00F31E1A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Y186019100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Pr="00C35B98" w:rsidRDefault="00F31E1A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Hakkı Mert KARCI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E1A" w:rsidRPr="00C35B98" w:rsidRDefault="00F31E1A" w:rsidP="003E2171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Default="009B1909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Elif ERGÜN</w:t>
            </w:r>
          </w:p>
        </w:tc>
      </w:tr>
      <w:tr w:rsidR="00F31E1A" w:rsidTr="00F31E1A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1A" w:rsidRPr="00FE5A6E" w:rsidRDefault="00F31E1A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D186019100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Default="00F31E1A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Melike KOÇ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E1A" w:rsidRPr="00C35B98" w:rsidRDefault="00F31E1A" w:rsidP="003E2171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Default="009B1909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Tufan ÇÖTOK</w:t>
            </w:r>
          </w:p>
        </w:tc>
      </w:tr>
      <w:tr w:rsidR="00F31E1A" w:rsidTr="00F31E1A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1A" w:rsidRDefault="00F31E1A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Y186019106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Default="00F31E1A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Mehmet AÇIKGÖZ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E1A" w:rsidRDefault="00F31E1A" w:rsidP="003E2171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Default="009B1909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Tufan ÇÖTOK</w:t>
            </w:r>
          </w:p>
        </w:tc>
      </w:tr>
      <w:tr w:rsidR="00F31E1A" w:rsidTr="00F31E1A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1A" w:rsidRDefault="00F31E1A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Y186019107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Default="00F31E1A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Volkan TATAR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E1A" w:rsidRDefault="00F31E1A" w:rsidP="003E2171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Default="009B1909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Rahmi KARAKUŞ</w:t>
            </w:r>
          </w:p>
        </w:tc>
      </w:tr>
      <w:tr w:rsidR="00F31E1A" w:rsidTr="00F31E1A">
        <w:trPr>
          <w:trHeight w:val="3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1A" w:rsidRDefault="00F31E1A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Y186019108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Default="00F31E1A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İbrahim Halil POLAT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E1A" w:rsidRDefault="00F31E1A" w:rsidP="003E2171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1A" w:rsidRDefault="009B1909" w:rsidP="003E217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Berna YILDIRIM</w:t>
            </w:r>
            <w:bookmarkStart w:id="0" w:name="_GoBack"/>
            <w:bookmarkEnd w:id="0"/>
          </w:p>
        </w:tc>
      </w:tr>
    </w:tbl>
    <w:p w:rsidR="00F31E1A" w:rsidRPr="003F6A4D" w:rsidRDefault="00F31E1A" w:rsidP="003F6105">
      <w:pPr>
        <w:jc w:val="both"/>
        <w:rPr>
          <w:sz w:val="20"/>
          <w:szCs w:val="20"/>
        </w:rPr>
      </w:pPr>
    </w:p>
    <w:p w:rsidR="00AB5F5E" w:rsidRPr="00195665" w:rsidRDefault="003143E8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0C" w:rsidRDefault="00016E0C" w:rsidP="00F205DB">
      <w:r>
        <w:separator/>
      </w:r>
    </w:p>
  </w:endnote>
  <w:endnote w:type="continuationSeparator" w:id="0">
    <w:p w:rsidR="00016E0C" w:rsidRDefault="00016E0C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0C" w:rsidRDefault="00016E0C" w:rsidP="00F205DB">
      <w:r>
        <w:separator/>
      </w:r>
    </w:p>
  </w:footnote>
  <w:footnote w:type="continuationSeparator" w:id="0">
    <w:p w:rsidR="00016E0C" w:rsidRDefault="00016E0C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8B7994" w:rsidTr="00373836">
      <w:tc>
        <w:tcPr>
          <w:tcW w:w="0" w:type="auto"/>
          <w:tcBorders>
            <w:right w:val="single" w:sz="6" w:space="0" w:color="000000"/>
          </w:tcBorders>
        </w:tcPr>
        <w:p w:rsidR="008B7994" w:rsidRDefault="008B7994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22 Ocak 2019 / 809</w:t>
          </w:r>
        </w:p>
        <w:p w:rsidR="008B7994" w:rsidRPr="00B07D0C" w:rsidRDefault="008B7994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8B7994" w:rsidRPr="00B07D0C" w:rsidRDefault="008B7994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9B1909">
            <w:rPr>
              <w:noProof/>
              <w:sz w:val="20"/>
            </w:rPr>
            <w:t>9</w:t>
          </w:r>
          <w:r w:rsidRPr="00B07D0C">
            <w:rPr>
              <w:sz w:val="20"/>
            </w:rPr>
            <w:fldChar w:fldCharType="end"/>
          </w:r>
        </w:p>
      </w:tc>
    </w:tr>
  </w:tbl>
  <w:p w:rsidR="008B7994" w:rsidRDefault="008B79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C8B"/>
    <w:rsid w:val="00024E71"/>
    <w:rsid w:val="000250BA"/>
    <w:rsid w:val="0002548A"/>
    <w:rsid w:val="000255DC"/>
    <w:rsid w:val="0002622E"/>
    <w:rsid w:val="000263BA"/>
    <w:rsid w:val="00026FA9"/>
    <w:rsid w:val="00027EBF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809"/>
    <w:rsid w:val="00040C11"/>
    <w:rsid w:val="0004207F"/>
    <w:rsid w:val="00043AD1"/>
    <w:rsid w:val="00043D4D"/>
    <w:rsid w:val="00044D5E"/>
    <w:rsid w:val="000455AC"/>
    <w:rsid w:val="00046E7C"/>
    <w:rsid w:val="00047976"/>
    <w:rsid w:val="00047C4D"/>
    <w:rsid w:val="00047EF7"/>
    <w:rsid w:val="00050A42"/>
    <w:rsid w:val="00050C9E"/>
    <w:rsid w:val="00050DAF"/>
    <w:rsid w:val="00051B2C"/>
    <w:rsid w:val="00051C4D"/>
    <w:rsid w:val="00052541"/>
    <w:rsid w:val="00052B4D"/>
    <w:rsid w:val="00052E71"/>
    <w:rsid w:val="000538F6"/>
    <w:rsid w:val="00053F3C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CFF"/>
    <w:rsid w:val="00070F1C"/>
    <w:rsid w:val="00071364"/>
    <w:rsid w:val="00071548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106"/>
    <w:rsid w:val="00090508"/>
    <w:rsid w:val="0009055D"/>
    <w:rsid w:val="00090E1E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4C38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E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1F18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ED6"/>
    <w:rsid w:val="001202EB"/>
    <w:rsid w:val="0012033D"/>
    <w:rsid w:val="0012054B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2765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181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0CBD"/>
    <w:rsid w:val="001515C3"/>
    <w:rsid w:val="0015205C"/>
    <w:rsid w:val="0015234E"/>
    <w:rsid w:val="00152D42"/>
    <w:rsid w:val="00152ECD"/>
    <w:rsid w:val="001544B2"/>
    <w:rsid w:val="00154C54"/>
    <w:rsid w:val="00154F06"/>
    <w:rsid w:val="00154F22"/>
    <w:rsid w:val="00154FFD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A18"/>
    <w:rsid w:val="00162BEE"/>
    <w:rsid w:val="001630DD"/>
    <w:rsid w:val="00164B22"/>
    <w:rsid w:val="00164BD6"/>
    <w:rsid w:val="00165867"/>
    <w:rsid w:val="00165BA1"/>
    <w:rsid w:val="00165F57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18DC"/>
    <w:rsid w:val="001820CA"/>
    <w:rsid w:val="0018217E"/>
    <w:rsid w:val="00183309"/>
    <w:rsid w:val="001839DA"/>
    <w:rsid w:val="0018419E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B1C"/>
    <w:rsid w:val="00193DD4"/>
    <w:rsid w:val="001941A5"/>
    <w:rsid w:val="00194459"/>
    <w:rsid w:val="00194548"/>
    <w:rsid w:val="00194B9A"/>
    <w:rsid w:val="00194BD0"/>
    <w:rsid w:val="00194C0C"/>
    <w:rsid w:val="00195665"/>
    <w:rsid w:val="00195754"/>
    <w:rsid w:val="00196C12"/>
    <w:rsid w:val="001A0E77"/>
    <w:rsid w:val="001A103C"/>
    <w:rsid w:val="001A1092"/>
    <w:rsid w:val="001A1652"/>
    <w:rsid w:val="001A1D1A"/>
    <w:rsid w:val="001A2026"/>
    <w:rsid w:val="001A21D6"/>
    <w:rsid w:val="001A21FA"/>
    <w:rsid w:val="001A26A4"/>
    <w:rsid w:val="001A2ACC"/>
    <w:rsid w:val="001A4498"/>
    <w:rsid w:val="001A5164"/>
    <w:rsid w:val="001A51D4"/>
    <w:rsid w:val="001A5420"/>
    <w:rsid w:val="001A55EB"/>
    <w:rsid w:val="001A5705"/>
    <w:rsid w:val="001A5BD2"/>
    <w:rsid w:val="001A62E5"/>
    <w:rsid w:val="001A62F5"/>
    <w:rsid w:val="001A667A"/>
    <w:rsid w:val="001A73C9"/>
    <w:rsid w:val="001A73FF"/>
    <w:rsid w:val="001A74D5"/>
    <w:rsid w:val="001A7E04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F8E"/>
    <w:rsid w:val="00206FF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52C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D"/>
    <w:rsid w:val="00246A3E"/>
    <w:rsid w:val="00246A71"/>
    <w:rsid w:val="00246FE0"/>
    <w:rsid w:val="0025126F"/>
    <w:rsid w:val="002518E2"/>
    <w:rsid w:val="00252676"/>
    <w:rsid w:val="002534D8"/>
    <w:rsid w:val="0025389F"/>
    <w:rsid w:val="002546D7"/>
    <w:rsid w:val="00254C57"/>
    <w:rsid w:val="00254E20"/>
    <w:rsid w:val="00254E9C"/>
    <w:rsid w:val="002551C2"/>
    <w:rsid w:val="00255322"/>
    <w:rsid w:val="0025555A"/>
    <w:rsid w:val="00255632"/>
    <w:rsid w:val="0025599E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2DC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B6C"/>
    <w:rsid w:val="00283C40"/>
    <w:rsid w:val="0028420C"/>
    <w:rsid w:val="00284531"/>
    <w:rsid w:val="0028468A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C3C"/>
    <w:rsid w:val="002B2243"/>
    <w:rsid w:val="002B2F5A"/>
    <w:rsid w:val="002B3A4B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DDE"/>
    <w:rsid w:val="002C30CA"/>
    <w:rsid w:val="002C3890"/>
    <w:rsid w:val="002C4316"/>
    <w:rsid w:val="002C445D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5853"/>
    <w:rsid w:val="002E605E"/>
    <w:rsid w:val="002E6B6E"/>
    <w:rsid w:val="002E6CFD"/>
    <w:rsid w:val="002E7250"/>
    <w:rsid w:val="002E74DE"/>
    <w:rsid w:val="002E7FC4"/>
    <w:rsid w:val="002F0938"/>
    <w:rsid w:val="002F1D82"/>
    <w:rsid w:val="002F2605"/>
    <w:rsid w:val="002F27E0"/>
    <w:rsid w:val="002F2CD1"/>
    <w:rsid w:val="002F37EA"/>
    <w:rsid w:val="002F3DF1"/>
    <w:rsid w:val="002F3ED3"/>
    <w:rsid w:val="002F4169"/>
    <w:rsid w:val="002F599C"/>
    <w:rsid w:val="002F636D"/>
    <w:rsid w:val="002F64EE"/>
    <w:rsid w:val="002F683A"/>
    <w:rsid w:val="002F6E9A"/>
    <w:rsid w:val="002F7167"/>
    <w:rsid w:val="002F7A5A"/>
    <w:rsid w:val="002F7D78"/>
    <w:rsid w:val="002F7E1C"/>
    <w:rsid w:val="00300ED9"/>
    <w:rsid w:val="00302251"/>
    <w:rsid w:val="003027B9"/>
    <w:rsid w:val="00302B94"/>
    <w:rsid w:val="00302F68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A75"/>
    <w:rsid w:val="00307D84"/>
    <w:rsid w:val="00311006"/>
    <w:rsid w:val="003114FA"/>
    <w:rsid w:val="0031191C"/>
    <w:rsid w:val="00312320"/>
    <w:rsid w:val="003124AD"/>
    <w:rsid w:val="00312B89"/>
    <w:rsid w:val="00312C73"/>
    <w:rsid w:val="00312E76"/>
    <w:rsid w:val="003143E8"/>
    <w:rsid w:val="003146CF"/>
    <w:rsid w:val="0031495C"/>
    <w:rsid w:val="00314B63"/>
    <w:rsid w:val="003155A2"/>
    <w:rsid w:val="00315F16"/>
    <w:rsid w:val="003172EF"/>
    <w:rsid w:val="00317821"/>
    <w:rsid w:val="003200B4"/>
    <w:rsid w:val="0032208D"/>
    <w:rsid w:val="00322D4B"/>
    <w:rsid w:val="003235CA"/>
    <w:rsid w:val="003235D1"/>
    <w:rsid w:val="003235F1"/>
    <w:rsid w:val="003245E4"/>
    <w:rsid w:val="00324B00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24E7"/>
    <w:rsid w:val="0034262F"/>
    <w:rsid w:val="00343858"/>
    <w:rsid w:val="00343C7F"/>
    <w:rsid w:val="003441B9"/>
    <w:rsid w:val="00344AC9"/>
    <w:rsid w:val="00344AE8"/>
    <w:rsid w:val="003452E3"/>
    <w:rsid w:val="00345A75"/>
    <w:rsid w:val="00345DA6"/>
    <w:rsid w:val="00346834"/>
    <w:rsid w:val="00346F14"/>
    <w:rsid w:val="00347296"/>
    <w:rsid w:val="00347F9B"/>
    <w:rsid w:val="0035072B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F4D"/>
    <w:rsid w:val="0037415C"/>
    <w:rsid w:val="00374758"/>
    <w:rsid w:val="00374FA7"/>
    <w:rsid w:val="003754ED"/>
    <w:rsid w:val="003757FD"/>
    <w:rsid w:val="00376097"/>
    <w:rsid w:val="00377219"/>
    <w:rsid w:val="00377517"/>
    <w:rsid w:val="00380097"/>
    <w:rsid w:val="00380A4F"/>
    <w:rsid w:val="00380F6F"/>
    <w:rsid w:val="0038179C"/>
    <w:rsid w:val="0038220D"/>
    <w:rsid w:val="003830F7"/>
    <w:rsid w:val="0038350D"/>
    <w:rsid w:val="00383B97"/>
    <w:rsid w:val="00383D85"/>
    <w:rsid w:val="00383DE7"/>
    <w:rsid w:val="00384023"/>
    <w:rsid w:val="00384164"/>
    <w:rsid w:val="00384775"/>
    <w:rsid w:val="00385294"/>
    <w:rsid w:val="00385833"/>
    <w:rsid w:val="003858F2"/>
    <w:rsid w:val="003862F1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07D7"/>
    <w:rsid w:val="003B1052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557"/>
    <w:rsid w:val="003F1D60"/>
    <w:rsid w:val="003F3633"/>
    <w:rsid w:val="003F386F"/>
    <w:rsid w:val="003F6105"/>
    <w:rsid w:val="003F6A4D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808"/>
    <w:rsid w:val="00407384"/>
    <w:rsid w:val="0040741F"/>
    <w:rsid w:val="00407B08"/>
    <w:rsid w:val="00407B4F"/>
    <w:rsid w:val="004103C4"/>
    <w:rsid w:val="00411390"/>
    <w:rsid w:val="004136C3"/>
    <w:rsid w:val="00414F37"/>
    <w:rsid w:val="00415267"/>
    <w:rsid w:val="00415369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EA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FDB"/>
    <w:rsid w:val="004431B7"/>
    <w:rsid w:val="004439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1DE4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0BA1"/>
    <w:rsid w:val="0049133A"/>
    <w:rsid w:val="004916D6"/>
    <w:rsid w:val="00491901"/>
    <w:rsid w:val="00492641"/>
    <w:rsid w:val="00492D0A"/>
    <w:rsid w:val="00492E77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01C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10AC"/>
    <w:rsid w:val="004D1C96"/>
    <w:rsid w:val="004D2AA7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D5E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A8B"/>
    <w:rsid w:val="00524FEC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75F"/>
    <w:rsid w:val="00545BA7"/>
    <w:rsid w:val="0054635E"/>
    <w:rsid w:val="00546F65"/>
    <w:rsid w:val="005472B7"/>
    <w:rsid w:val="0054746E"/>
    <w:rsid w:val="00547DFF"/>
    <w:rsid w:val="00550377"/>
    <w:rsid w:val="00550757"/>
    <w:rsid w:val="005511CC"/>
    <w:rsid w:val="00551227"/>
    <w:rsid w:val="005514E4"/>
    <w:rsid w:val="00551E24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91D"/>
    <w:rsid w:val="00584B4E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6423"/>
    <w:rsid w:val="005B6840"/>
    <w:rsid w:val="005B749C"/>
    <w:rsid w:val="005B7B78"/>
    <w:rsid w:val="005B7CEA"/>
    <w:rsid w:val="005C03DF"/>
    <w:rsid w:val="005C0C1C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67F4"/>
    <w:rsid w:val="005D6855"/>
    <w:rsid w:val="005D6F60"/>
    <w:rsid w:val="005D743E"/>
    <w:rsid w:val="005D79C7"/>
    <w:rsid w:val="005E06D2"/>
    <w:rsid w:val="005E168F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58F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68D5"/>
    <w:rsid w:val="006373D5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69D4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60C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4061"/>
    <w:rsid w:val="006E48D5"/>
    <w:rsid w:val="006E5FEA"/>
    <w:rsid w:val="006E606B"/>
    <w:rsid w:val="006E64F1"/>
    <w:rsid w:val="006E6699"/>
    <w:rsid w:val="006E67ED"/>
    <w:rsid w:val="006E6AC6"/>
    <w:rsid w:val="006E73C5"/>
    <w:rsid w:val="006E772D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2719"/>
    <w:rsid w:val="007030DF"/>
    <w:rsid w:val="00703CAA"/>
    <w:rsid w:val="00704371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E30"/>
    <w:rsid w:val="007227E9"/>
    <w:rsid w:val="00722AA4"/>
    <w:rsid w:val="00723871"/>
    <w:rsid w:val="00723B4F"/>
    <w:rsid w:val="00723B66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71B9"/>
    <w:rsid w:val="007372CF"/>
    <w:rsid w:val="00737754"/>
    <w:rsid w:val="00737D04"/>
    <w:rsid w:val="007412C8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1234"/>
    <w:rsid w:val="007829A7"/>
    <w:rsid w:val="007835C8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A698C"/>
    <w:rsid w:val="007B0183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4825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014B"/>
    <w:rsid w:val="007D13C0"/>
    <w:rsid w:val="007D15D8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024"/>
    <w:rsid w:val="007E6212"/>
    <w:rsid w:val="007E6A8C"/>
    <w:rsid w:val="007E6CFA"/>
    <w:rsid w:val="007E7EAE"/>
    <w:rsid w:val="007E7FEB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539"/>
    <w:rsid w:val="007F5EE3"/>
    <w:rsid w:val="007F62AF"/>
    <w:rsid w:val="007F70DD"/>
    <w:rsid w:val="0080042E"/>
    <w:rsid w:val="00800C74"/>
    <w:rsid w:val="00801390"/>
    <w:rsid w:val="00801C68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27717"/>
    <w:rsid w:val="0083118B"/>
    <w:rsid w:val="00831FC6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176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15D"/>
    <w:rsid w:val="00875AF3"/>
    <w:rsid w:val="00876FF6"/>
    <w:rsid w:val="00877560"/>
    <w:rsid w:val="0087791D"/>
    <w:rsid w:val="00877D11"/>
    <w:rsid w:val="00880128"/>
    <w:rsid w:val="00880557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5E9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97CA0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45FC"/>
    <w:rsid w:val="008B5F9E"/>
    <w:rsid w:val="008B602A"/>
    <w:rsid w:val="008B605D"/>
    <w:rsid w:val="008B73C1"/>
    <w:rsid w:val="008B7639"/>
    <w:rsid w:val="008B76B3"/>
    <w:rsid w:val="008B7994"/>
    <w:rsid w:val="008B7F2C"/>
    <w:rsid w:val="008C1062"/>
    <w:rsid w:val="008C131E"/>
    <w:rsid w:val="008C14FB"/>
    <w:rsid w:val="008C1A1A"/>
    <w:rsid w:val="008C1B2B"/>
    <w:rsid w:val="008C1E27"/>
    <w:rsid w:val="008C20C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45D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C47"/>
    <w:rsid w:val="008D4D28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6BE5"/>
    <w:rsid w:val="00906BFE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20224"/>
    <w:rsid w:val="0092027E"/>
    <w:rsid w:val="00920B91"/>
    <w:rsid w:val="00922F4C"/>
    <w:rsid w:val="0092338B"/>
    <w:rsid w:val="009233A1"/>
    <w:rsid w:val="00923699"/>
    <w:rsid w:val="00923779"/>
    <w:rsid w:val="009238BC"/>
    <w:rsid w:val="00924E2C"/>
    <w:rsid w:val="00924F84"/>
    <w:rsid w:val="00926AC9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91F"/>
    <w:rsid w:val="00935BA0"/>
    <w:rsid w:val="00935EF3"/>
    <w:rsid w:val="00936118"/>
    <w:rsid w:val="00937099"/>
    <w:rsid w:val="009378B2"/>
    <w:rsid w:val="009379B7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4FF"/>
    <w:rsid w:val="00945C6E"/>
    <w:rsid w:val="00945DD1"/>
    <w:rsid w:val="00945FC2"/>
    <w:rsid w:val="0094612B"/>
    <w:rsid w:val="00946738"/>
    <w:rsid w:val="009469A2"/>
    <w:rsid w:val="00946A12"/>
    <w:rsid w:val="00946C2C"/>
    <w:rsid w:val="009472A3"/>
    <w:rsid w:val="00947EBC"/>
    <w:rsid w:val="009504D2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9A6"/>
    <w:rsid w:val="00966A1C"/>
    <w:rsid w:val="00966CBF"/>
    <w:rsid w:val="009675D8"/>
    <w:rsid w:val="00967F93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770"/>
    <w:rsid w:val="00985CF7"/>
    <w:rsid w:val="0098649E"/>
    <w:rsid w:val="009869BF"/>
    <w:rsid w:val="00986A52"/>
    <w:rsid w:val="00987B3A"/>
    <w:rsid w:val="00987FAD"/>
    <w:rsid w:val="00990447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61"/>
    <w:rsid w:val="009A16E7"/>
    <w:rsid w:val="009A1A3A"/>
    <w:rsid w:val="009A2339"/>
    <w:rsid w:val="009A2A41"/>
    <w:rsid w:val="009A30D4"/>
    <w:rsid w:val="009A3DA0"/>
    <w:rsid w:val="009A3F56"/>
    <w:rsid w:val="009A5142"/>
    <w:rsid w:val="009A54FE"/>
    <w:rsid w:val="009A556C"/>
    <w:rsid w:val="009A7078"/>
    <w:rsid w:val="009A765F"/>
    <w:rsid w:val="009B02AA"/>
    <w:rsid w:val="009B086B"/>
    <w:rsid w:val="009B0EF9"/>
    <w:rsid w:val="009B165D"/>
    <w:rsid w:val="009B187C"/>
    <w:rsid w:val="009B1909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1E6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311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0CF"/>
    <w:rsid w:val="009F7331"/>
    <w:rsid w:val="00A00315"/>
    <w:rsid w:val="00A00951"/>
    <w:rsid w:val="00A009D6"/>
    <w:rsid w:val="00A00C62"/>
    <w:rsid w:val="00A00D36"/>
    <w:rsid w:val="00A01605"/>
    <w:rsid w:val="00A01BE1"/>
    <w:rsid w:val="00A01F16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E78"/>
    <w:rsid w:val="00A250BB"/>
    <w:rsid w:val="00A2585C"/>
    <w:rsid w:val="00A26021"/>
    <w:rsid w:val="00A260BB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2724"/>
    <w:rsid w:val="00A32E2D"/>
    <w:rsid w:val="00A330E6"/>
    <w:rsid w:val="00A332A0"/>
    <w:rsid w:val="00A33A7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F41"/>
    <w:rsid w:val="00A5112B"/>
    <w:rsid w:val="00A517BD"/>
    <w:rsid w:val="00A518D3"/>
    <w:rsid w:val="00A51B2D"/>
    <w:rsid w:val="00A51BD4"/>
    <w:rsid w:val="00A51BE9"/>
    <w:rsid w:val="00A52176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442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85E"/>
    <w:rsid w:val="00A72B14"/>
    <w:rsid w:val="00A72CC0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36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308C"/>
    <w:rsid w:val="00AB3786"/>
    <w:rsid w:val="00AB438A"/>
    <w:rsid w:val="00AB48D4"/>
    <w:rsid w:val="00AB498F"/>
    <w:rsid w:val="00AB4B81"/>
    <w:rsid w:val="00AB4E97"/>
    <w:rsid w:val="00AB540B"/>
    <w:rsid w:val="00AB5D9B"/>
    <w:rsid w:val="00AB5F5E"/>
    <w:rsid w:val="00AB7575"/>
    <w:rsid w:val="00AB7980"/>
    <w:rsid w:val="00AB7FE6"/>
    <w:rsid w:val="00AC0894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ED4"/>
    <w:rsid w:val="00AF64F5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4BEE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29D1"/>
    <w:rsid w:val="00B22DBD"/>
    <w:rsid w:val="00B2301D"/>
    <w:rsid w:val="00B247E1"/>
    <w:rsid w:val="00B24A49"/>
    <w:rsid w:val="00B24CA2"/>
    <w:rsid w:val="00B24FD4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59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92D"/>
    <w:rsid w:val="00B45976"/>
    <w:rsid w:val="00B45C47"/>
    <w:rsid w:val="00B45F35"/>
    <w:rsid w:val="00B46162"/>
    <w:rsid w:val="00B46A63"/>
    <w:rsid w:val="00B46BA9"/>
    <w:rsid w:val="00B46C18"/>
    <w:rsid w:val="00B47586"/>
    <w:rsid w:val="00B47C48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608"/>
    <w:rsid w:val="00B848C5"/>
    <w:rsid w:val="00B84D04"/>
    <w:rsid w:val="00B84FDA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0C3"/>
    <w:rsid w:val="00BB3505"/>
    <w:rsid w:val="00BB37DF"/>
    <w:rsid w:val="00BB3AC8"/>
    <w:rsid w:val="00BB474C"/>
    <w:rsid w:val="00BB4D89"/>
    <w:rsid w:val="00BB5AA5"/>
    <w:rsid w:val="00BB6E4E"/>
    <w:rsid w:val="00BC0C00"/>
    <w:rsid w:val="00BC106E"/>
    <w:rsid w:val="00BC152A"/>
    <w:rsid w:val="00BC19A0"/>
    <w:rsid w:val="00BC27D2"/>
    <w:rsid w:val="00BC2F88"/>
    <w:rsid w:val="00BC3464"/>
    <w:rsid w:val="00BC3C85"/>
    <w:rsid w:val="00BC412A"/>
    <w:rsid w:val="00BC4159"/>
    <w:rsid w:val="00BC4235"/>
    <w:rsid w:val="00BC4A7C"/>
    <w:rsid w:val="00BC568C"/>
    <w:rsid w:val="00BC6355"/>
    <w:rsid w:val="00BC6942"/>
    <w:rsid w:val="00BC6B8E"/>
    <w:rsid w:val="00BC7C1F"/>
    <w:rsid w:val="00BC7F1D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590"/>
    <w:rsid w:val="00BD4C28"/>
    <w:rsid w:val="00BD4EE4"/>
    <w:rsid w:val="00BD531E"/>
    <w:rsid w:val="00BD5D61"/>
    <w:rsid w:val="00BD5DDF"/>
    <w:rsid w:val="00BD668E"/>
    <w:rsid w:val="00BD6860"/>
    <w:rsid w:val="00BD6A61"/>
    <w:rsid w:val="00BD6B18"/>
    <w:rsid w:val="00BD6B70"/>
    <w:rsid w:val="00BD6D46"/>
    <w:rsid w:val="00BD7011"/>
    <w:rsid w:val="00BD7B51"/>
    <w:rsid w:val="00BD7F20"/>
    <w:rsid w:val="00BE0186"/>
    <w:rsid w:val="00BE01F8"/>
    <w:rsid w:val="00BE0620"/>
    <w:rsid w:val="00BE197F"/>
    <w:rsid w:val="00BE3B9C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17D9"/>
    <w:rsid w:val="00BF2282"/>
    <w:rsid w:val="00BF363F"/>
    <w:rsid w:val="00BF39D7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116C"/>
    <w:rsid w:val="00C11277"/>
    <w:rsid w:val="00C1137C"/>
    <w:rsid w:val="00C11D3B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6552"/>
    <w:rsid w:val="00C166D5"/>
    <w:rsid w:val="00C16962"/>
    <w:rsid w:val="00C1696A"/>
    <w:rsid w:val="00C16D33"/>
    <w:rsid w:val="00C177DF"/>
    <w:rsid w:val="00C17888"/>
    <w:rsid w:val="00C17990"/>
    <w:rsid w:val="00C17AF3"/>
    <w:rsid w:val="00C17FF9"/>
    <w:rsid w:val="00C20866"/>
    <w:rsid w:val="00C20D92"/>
    <w:rsid w:val="00C21099"/>
    <w:rsid w:val="00C210B1"/>
    <w:rsid w:val="00C21FAD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4540"/>
    <w:rsid w:val="00C56322"/>
    <w:rsid w:val="00C56A8D"/>
    <w:rsid w:val="00C571DC"/>
    <w:rsid w:val="00C5742B"/>
    <w:rsid w:val="00C5758F"/>
    <w:rsid w:val="00C57CB2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F03"/>
    <w:rsid w:val="00C97D3E"/>
    <w:rsid w:val="00CA0FC1"/>
    <w:rsid w:val="00CA10AB"/>
    <w:rsid w:val="00CA13F1"/>
    <w:rsid w:val="00CA1E84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1CDC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294A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0AD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E95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DBD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3C9"/>
    <w:rsid w:val="00D4780B"/>
    <w:rsid w:val="00D51014"/>
    <w:rsid w:val="00D51B6B"/>
    <w:rsid w:val="00D52275"/>
    <w:rsid w:val="00D5261F"/>
    <w:rsid w:val="00D52E77"/>
    <w:rsid w:val="00D52F56"/>
    <w:rsid w:val="00D542F8"/>
    <w:rsid w:val="00D5441F"/>
    <w:rsid w:val="00D54964"/>
    <w:rsid w:val="00D559A2"/>
    <w:rsid w:val="00D55D7F"/>
    <w:rsid w:val="00D56111"/>
    <w:rsid w:val="00D568E8"/>
    <w:rsid w:val="00D56B51"/>
    <w:rsid w:val="00D57299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B8C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FD0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8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7AE"/>
    <w:rsid w:val="00DD5991"/>
    <w:rsid w:val="00DD5EDD"/>
    <w:rsid w:val="00DD6C9B"/>
    <w:rsid w:val="00DD6D3C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7020"/>
    <w:rsid w:val="00DF020E"/>
    <w:rsid w:val="00DF0222"/>
    <w:rsid w:val="00DF0434"/>
    <w:rsid w:val="00DF05F3"/>
    <w:rsid w:val="00DF0B46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05C0"/>
    <w:rsid w:val="00E10B34"/>
    <w:rsid w:val="00E11059"/>
    <w:rsid w:val="00E11288"/>
    <w:rsid w:val="00E11728"/>
    <w:rsid w:val="00E11C09"/>
    <w:rsid w:val="00E11FA0"/>
    <w:rsid w:val="00E142D2"/>
    <w:rsid w:val="00E1503E"/>
    <w:rsid w:val="00E157DA"/>
    <w:rsid w:val="00E161ED"/>
    <w:rsid w:val="00E162EE"/>
    <w:rsid w:val="00E1719D"/>
    <w:rsid w:val="00E171D9"/>
    <w:rsid w:val="00E178FB"/>
    <w:rsid w:val="00E17F5C"/>
    <w:rsid w:val="00E17FCF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44F5"/>
    <w:rsid w:val="00E4512E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1C1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4CB"/>
    <w:rsid w:val="00EB0B57"/>
    <w:rsid w:val="00EB14D8"/>
    <w:rsid w:val="00EB15A6"/>
    <w:rsid w:val="00EB1DB4"/>
    <w:rsid w:val="00EB20BB"/>
    <w:rsid w:val="00EB2BA3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D82"/>
    <w:rsid w:val="00EC0E42"/>
    <w:rsid w:val="00EC1119"/>
    <w:rsid w:val="00EC237F"/>
    <w:rsid w:val="00EC266B"/>
    <w:rsid w:val="00EC2B5F"/>
    <w:rsid w:val="00EC393C"/>
    <w:rsid w:val="00EC39A9"/>
    <w:rsid w:val="00EC3C4D"/>
    <w:rsid w:val="00EC3DDE"/>
    <w:rsid w:val="00EC3F3F"/>
    <w:rsid w:val="00EC5897"/>
    <w:rsid w:val="00EC6032"/>
    <w:rsid w:val="00EC6EE7"/>
    <w:rsid w:val="00EC72E7"/>
    <w:rsid w:val="00EC791C"/>
    <w:rsid w:val="00EC7F10"/>
    <w:rsid w:val="00EC7F2B"/>
    <w:rsid w:val="00ED04D6"/>
    <w:rsid w:val="00ED0993"/>
    <w:rsid w:val="00ED0EE6"/>
    <w:rsid w:val="00ED1652"/>
    <w:rsid w:val="00ED18ED"/>
    <w:rsid w:val="00ED1FEC"/>
    <w:rsid w:val="00ED21A9"/>
    <w:rsid w:val="00ED2417"/>
    <w:rsid w:val="00ED2A24"/>
    <w:rsid w:val="00ED3042"/>
    <w:rsid w:val="00ED3669"/>
    <w:rsid w:val="00ED36B4"/>
    <w:rsid w:val="00ED3DBF"/>
    <w:rsid w:val="00ED3F56"/>
    <w:rsid w:val="00ED4704"/>
    <w:rsid w:val="00ED4E1E"/>
    <w:rsid w:val="00ED55EE"/>
    <w:rsid w:val="00ED5D6B"/>
    <w:rsid w:val="00ED67BB"/>
    <w:rsid w:val="00ED72D5"/>
    <w:rsid w:val="00ED7D39"/>
    <w:rsid w:val="00EE06E2"/>
    <w:rsid w:val="00EE0CB8"/>
    <w:rsid w:val="00EE1368"/>
    <w:rsid w:val="00EE14CD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821"/>
    <w:rsid w:val="00F03E92"/>
    <w:rsid w:val="00F04B16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333"/>
    <w:rsid w:val="00F318D7"/>
    <w:rsid w:val="00F31978"/>
    <w:rsid w:val="00F31E1A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5073"/>
    <w:rsid w:val="00F76724"/>
    <w:rsid w:val="00F768FE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46B5"/>
    <w:rsid w:val="00F94BDB"/>
    <w:rsid w:val="00F94FDA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B9F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4485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DA0"/>
    <w:rsid w:val="00FD021A"/>
    <w:rsid w:val="00FD05FE"/>
    <w:rsid w:val="00FD1974"/>
    <w:rsid w:val="00FD19B3"/>
    <w:rsid w:val="00FD1AB6"/>
    <w:rsid w:val="00FD1F8B"/>
    <w:rsid w:val="00FD2FD4"/>
    <w:rsid w:val="00FD33C7"/>
    <w:rsid w:val="00FD3596"/>
    <w:rsid w:val="00FD3833"/>
    <w:rsid w:val="00FD44DB"/>
    <w:rsid w:val="00FD57CA"/>
    <w:rsid w:val="00FD65AF"/>
    <w:rsid w:val="00FD6E12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B6326-D413-4875-BCC0-5845FB1B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F5368-3E8C-41EC-935F-AC1AA30C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17119</TotalTime>
  <Pages>11</Pages>
  <Words>4724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44</cp:revision>
  <cp:lastPrinted>2019-01-22T09:59:00Z</cp:lastPrinted>
  <dcterms:created xsi:type="dcterms:W3CDTF">2018-09-21T07:28:00Z</dcterms:created>
  <dcterms:modified xsi:type="dcterms:W3CDTF">2019-01-24T13:35:00Z</dcterms:modified>
</cp:coreProperties>
</file>