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D2184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SAKARYA ÜNİVERSİTESİ</w:t>
      </w:r>
    </w:p>
    <w:p w:rsidR="0090166D" w:rsidRPr="00D21842" w:rsidRDefault="0090166D" w:rsidP="0090166D">
      <w:pPr>
        <w:jc w:val="center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SOSYAL BİLİMLER ENSTİTÜSÜ</w:t>
      </w:r>
    </w:p>
    <w:p w:rsidR="0090166D" w:rsidRPr="00D21842" w:rsidRDefault="0090166D" w:rsidP="00D95E04">
      <w:pPr>
        <w:jc w:val="center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ENSTİTÜ YÖNETİM KURULU TOPLANTI TUTANAĞI</w:t>
      </w:r>
    </w:p>
    <w:p w:rsidR="00D95E04" w:rsidRPr="00D21842" w:rsidRDefault="00D95E04" w:rsidP="00D95E04">
      <w:pPr>
        <w:jc w:val="center"/>
        <w:rPr>
          <w:b/>
          <w:sz w:val="20"/>
          <w:szCs w:val="20"/>
        </w:rPr>
      </w:pPr>
    </w:p>
    <w:p w:rsidR="0090166D" w:rsidRPr="00D21842" w:rsidRDefault="00D66FC8" w:rsidP="0090166D">
      <w:pPr>
        <w:jc w:val="both"/>
        <w:rPr>
          <w:b/>
          <w:bCs/>
          <w:sz w:val="20"/>
          <w:szCs w:val="20"/>
        </w:rPr>
      </w:pPr>
      <w:r w:rsidRPr="00D21842">
        <w:rPr>
          <w:b/>
          <w:bCs/>
          <w:sz w:val="20"/>
          <w:szCs w:val="20"/>
        </w:rPr>
        <w:t xml:space="preserve">TOPLANTI TARİHİ </w:t>
      </w:r>
      <w:r w:rsidRPr="00D21842">
        <w:rPr>
          <w:b/>
          <w:bCs/>
          <w:sz w:val="20"/>
          <w:szCs w:val="20"/>
        </w:rPr>
        <w:tab/>
      </w:r>
      <w:r w:rsidR="00967B2D" w:rsidRPr="00D21842">
        <w:rPr>
          <w:b/>
          <w:bCs/>
          <w:sz w:val="20"/>
          <w:szCs w:val="20"/>
        </w:rPr>
        <w:t xml:space="preserve">: </w:t>
      </w:r>
      <w:r w:rsidR="00B12F0E" w:rsidRPr="00D21842">
        <w:rPr>
          <w:b/>
          <w:bCs/>
          <w:sz w:val="20"/>
          <w:szCs w:val="20"/>
        </w:rPr>
        <w:t>30</w:t>
      </w:r>
      <w:r w:rsidR="001626EB" w:rsidRPr="00D21842">
        <w:rPr>
          <w:b/>
          <w:bCs/>
          <w:sz w:val="20"/>
          <w:szCs w:val="20"/>
        </w:rPr>
        <w:t>.06</w:t>
      </w:r>
      <w:r w:rsidR="002C34A2" w:rsidRPr="00D21842">
        <w:rPr>
          <w:b/>
          <w:bCs/>
          <w:sz w:val="20"/>
          <w:szCs w:val="20"/>
        </w:rPr>
        <w:t>.2015</w:t>
      </w:r>
    </w:p>
    <w:p w:rsidR="0090166D" w:rsidRPr="00D21842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D21842">
        <w:rPr>
          <w:b/>
          <w:bCs/>
          <w:sz w:val="20"/>
          <w:szCs w:val="20"/>
        </w:rPr>
        <w:t xml:space="preserve">TOPLANTI NO          </w:t>
      </w:r>
      <w:r w:rsidRPr="00D21842">
        <w:rPr>
          <w:b/>
          <w:bCs/>
          <w:sz w:val="20"/>
          <w:szCs w:val="20"/>
        </w:rPr>
        <w:tab/>
        <w:t>:</w:t>
      </w:r>
      <w:r w:rsidR="00967B2D" w:rsidRPr="00D21842">
        <w:rPr>
          <w:b/>
          <w:bCs/>
          <w:sz w:val="20"/>
          <w:szCs w:val="20"/>
        </w:rPr>
        <w:t xml:space="preserve"> </w:t>
      </w:r>
      <w:r w:rsidR="00B12F0E" w:rsidRPr="00D21842">
        <w:rPr>
          <w:b/>
          <w:bCs/>
          <w:sz w:val="20"/>
          <w:szCs w:val="20"/>
        </w:rPr>
        <w:t>629</w:t>
      </w:r>
      <w:r w:rsidR="0090166D" w:rsidRPr="00D21842">
        <w:rPr>
          <w:b/>
          <w:bCs/>
          <w:sz w:val="20"/>
          <w:szCs w:val="20"/>
        </w:rPr>
        <w:tab/>
      </w:r>
      <w:r w:rsidR="00583CAB" w:rsidRPr="00D21842">
        <w:rPr>
          <w:b/>
          <w:bCs/>
          <w:sz w:val="20"/>
          <w:szCs w:val="20"/>
        </w:rPr>
        <w:tab/>
      </w:r>
    </w:p>
    <w:p w:rsidR="0090166D" w:rsidRPr="00D21842" w:rsidRDefault="0090166D" w:rsidP="0090166D">
      <w:pPr>
        <w:rPr>
          <w:sz w:val="20"/>
          <w:szCs w:val="20"/>
        </w:rPr>
      </w:pPr>
    </w:p>
    <w:p w:rsidR="00566624" w:rsidRPr="00D21842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D2184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D21842" w:rsidRDefault="00566624" w:rsidP="00566624">
      <w:pPr>
        <w:jc w:val="both"/>
        <w:rPr>
          <w:sz w:val="20"/>
          <w:szCs w:val="20"/>
        </w:rPr>
      </w:pPr>
    </w:p>
    <w:p w:rsidR="00566624" w:rsidRPr="00D21842" w:rsidRDefault="00566624" w:rsidP="00566624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TOPLANTIYA KATILANLAR</w:t>
      </w:r>
      <w:r w:rsidRPr="00D21842">
        <w:rPr>
          <w:b/>
          <w:sz w:val="20"/>
          <w:szCs w:val="20"/>
        </w:rPr>
        <w:tab/>
      </w:r>
      <w:r w:rsidRPr="00D21842">
        <w:rPr>
          <w:b/>
          <w:sz w:val="20"/>
          <w:szCs w:val="20"/>
        </w:rPr>
        <w:tab/>
      </w:r>
      <w:r w:rsidRPr="00D21842">
        <w:rPr>
          <w:b/>
          <w:sz w:val="20"/>
          <w:szCs w:val="20"/>
        </w:rPr>
        <w:tab/>
      </w:r>
      <w:r w:rsidRPr="00D21842">
        <w:rPr>
          <w:b/>
          <w:sz w:val="20"/>
          <w:szCs w:val="20"/>
        </w:rPr>
        <w:tab/>
        <w:t>TOPLANTIYA KATILMAYANLAR</w:t>
      </w:r>
      <w:r w:rsidRPr="00D21842">
        <w:rPr>
          <w:sz w:val="20"/>
          <w:szCs w:val="20"/>
        </w:rPr>
        <w:tab/>
      </w:r>
    </w:p>
    <w:p w:rsidR="0012300E" w:rsidRPr="00D21842" w:rsidRDefault="00A546D7" w:rsidP="00A651B7">
      <w:pPr>
        <w:rPr>
          <w:sz w:val="20"/>
          <w:szCs w:val="20"/>
        </w:rPr>
      </w:pPr>
      <w:r w:rsidRPr="00D21842">
        <w:rPr>
          <w:sz w:val="20"/>
          <w:szCs w:val="20"/>
        </w:rPr>
        <w:t xml:space="preserve">Prof. Dr. Fatih SAVAŞAN </w:t>
      </w:r>
      <w:r w:rsidR="0039702E">
        <w:rPr>
          <w:sz w:val="20"/>
          <w:szCs w:val="20"/>
        </w:rPr>
        <w:tab/>
      </w:r>
      <w:r w:rsidR="0039702E">
        <w:rPr>
          <w:sz w:val="20"/>
          <w:szCs w:val="20"/>
        </w:rPr>
        <w:tab/>
      </w:r>
      <w:r w:rsidR="0039702E">
        <w:rPr>
          <w:sz w:val="20"/>
          <w:szCs w:val="20"/>
        </w:rPr>
        <w:tab/>
      </w:r>
      <w:r w:rsidR="0039702E">
        <w:rPr>
          <w:sz w:val="20"/>
          <w:szCs w:val="20"/>
        </w:rPr>
        <w:tab/>
      </w:r>
      <w:r w:rsidR="0039702E" w:rsidRPr="00D21842">
        <w:rPr>
          <w:sz w:val="20"/>
          <w:szCs w:val="20"/>
        </w:rPr>
        <w:t xml:space="preserve">Prof. Dr. Arif BİLGİN </w:t>
      </w:r>
      <w:r w:rsidR="0012300E" w:rsidRPr="00D21842">
        <w:rPr>
          <w:sz w:val="20"/>
          <w:szCs w:val="20"/>
        </w:rPr>
        <w:t xml:space="preserve"> </w:t>
      </w:r>
    </w:p>
    <w:p w:rsidR="00835178" w:rsidRPr="00D21842" w:rsidRDefault="00835178" w:rsidP="00A651B7">
      <w:pPr>
        <w:rPr>
          <w:sz w:val="20"/>
          <w:szCs w:val="20"/>
        </w:rPr>
      </w:pPr>
      <w:r w:rsidRPr="00D21842">
        <w:rPr>
          <w:sz w:val="20"/>
          <w:szCs w:val="20"/>
        </w:rPr>
        <w:t>Prof. Dr. Fuat AYDIN</w:t>
      </w:r>
      <w:r w:rsidR="00D51CCE" w:rsidRPr="00D21842">
        <w:rPr>
          <w:sz w:val="20"/>
          <w:szCs w:val="20"/>
        </w:rPr>
        <w:t xml:space="preserve"> </w:t>
      </w:r>
      <w:r w:rsidR="00D51CCE" w:rsidRPr="00D21842">
        <w:rPr>
          <w:sz w:val="20"/>
          <w:szCs w:val="20"/>
        </w:rPr>
        <w:tab/>
      </w:r>
      <w:r w:rsidR="0039702E">
        <w:rPr>
          <w:sz w:val="20"/>
          <w:szCs w:val="20"/>
        </w:rPr>
        <w:tab/>
      </w:r>
      <w:r w:rsidR="0039702E">
        <w:rPr>
          <w:sz w:val="20"/>
          <w:szCs w:val="20"/>
        </w:rPr>
        <w:tab/>
      </w:r>
      <w:r w:rsidR="0039702E">
        <w:rPr>
          <w:sz w:val="20"/>
          <w:szCs w:val="20"/>
        </w:rPr>
        <w:tab/>
      </w:r>
      <w:r w:rsidR="0039702E">
        <w:rPr>
          <w:sz w:val="20"/>
          <w:szCs w:val="20"/>
        </w:rPr>
        <w:tab/>
      </w:r>
      <w:r w:rsidR="0039702E" w:rsidRPr="00D21842">
        <w:rPr>
          <w:sz w:val="20"/>
          <w:szCs w:val="20"/>
        </w:rPr>
        <w:t>Doç. Dr. Aykut Hamit TURAN</w:t>
      </w:r>
      <w:r w:rsidR="00A651B7" w:rsidRPr="00D21842">
        <w:rPr>
          <w:sz w:val="20"/>
          <w:szCs w:val="20"/>
        </w:rPr>
        <w:tab/>
      </w:r>
      <w:r w:rsidR="00D51CCE" w:rsidRPr="00D21842">
        <w:rPr>
          <w:sz w:val="20"/>
          <w:szCs w:val="20"/>
        </w:rPr>
        <w:tab/>
      </w:r>
    </w:p>
    <w:p w:rsidR="00B12F0E" w:rsidRPr="00D21842" w:rsidRDefault="00B12F0E" w:rsidP="00A651B7">
      <w:pPr>
        <w:rPr>
          <w:sz w:val="20"/>
          <w:szCs w:val="20"/>
        </w:rPr>
      </w:pPr>
      <w:r w:rsidRPr="00D21842">
        <w:rPr>
          <w:sz w:val="20"/>
          <w:szCs w:val="20"/>
        </w:rPr>
        <w:t xml:space="preserve">Doç. Dr. Fatih YARDIMCIOĞLU </w:t>
      </w:r>
    </w:p>
    <w:p w:rsidR="00A651B7" w:rsidRPr="00D21842" w:rsidRDefault="00A756B3" w:rsidP="00A651B7">
      <w:pPr>
        <w:rPr>
          <w:sz w:val="20"/>
          <w:szCs w:val="20"/>
        </w:rPr>
      </w:pPr>
      <w:r w:rsidRPr="00D21842">
        <w:rPr>
          <w:sz w:val="20"/>
          <w:szCs w:val="20"/>
        </w:rPr>
        <w:t>Doç. Dr. Haşim ŞAHİN</w:t>
      </w:r>
      <w:r w:rsidRPr="00D21842">
        <w:rPr>
          <w:b/>
          <w:sz w:val="20"/>
          <w:szCs w:val="20"/>
        </w:rPr>
        <w:t xml:space="preserve"> </w:t>
      </w:r>
      <w:r w:rsidRPr="00D21842">
        <w:rPr>
          <w:b/>
          <w:sz w:val="20"/>
          <w:szCs w:val="20"/>
        </w:rPr>
        <w:tab/>
      </w:r>
      <w:r w:rsidR="00A651B7" w:rsidRPr="00D21842">
        <w:rPr>
          <w:b/>
          <w:sz w:val="20"/>
          <w:szCs w:val="20"/>
        </w:rPr>
        <w:tab/>
      </w:r>
      <w:r w:rsidR="00A651B7" w:rsidRPr="00D21842">
        <w:rPr>
          <w:b/>
          <w:sz w:val="20"/>
          <w:szCs w:val="20"/>
        </w:rPr>
        <w:tab/>
      </w:r>
      <w:r w:rsidR="00A651B7" w:rsidRPr="00D21842">
        <w:rPr>
          <w:b/>
          <w:sz w:val="20"/>
          <w:szCs w:val="20"/>
        </w:rPr>
        <w:tab/>
      </w:r>
      <w:r w:rsidR="00A651B7" w:rsidRPr="00D21842">
        <w:rPr>
          <w:b/>
          <w:sz w:val="20"/>
          <w:szCs w:val="20"/>
        </w:rPr>
        <w:tab/>
      </w:r>
    </w:p>
    <w:p w:rsidR="00B12F0E" w:rsidRPr="00D21842" w:rsidRDefault="00B12F0E" w:rsidP="000B099C">
      <w:pPr>
        <w:rPr>
          <w:b/>
          <w:sz w:val="20"/>
          <w:szCs w:val="20"/>
        </w:rPr>
      </w:pPr>
    </w:p>
    <w:p w:rsidR="00DE600B" w:rsidRPr="00D21842" w:rsidRDefault="00245832" w:rsidP="00DE600B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DE600B" w:rsidRPr="00D21842">
        <w:rPr>
          <w:b/>
          <w:sz w:val="20"/>
          <w:szCs w:val="20"/>
        </w:rPr>
        <w:t>-</w:t>
      </w:r>
      <w:r w:rsidR="00DE600B" w:rsidRPr="00D21842">
        <w:rPr>
          <w:sz w:val="20"/>
          <w:szCs w:val="20"/>
        </w:rPr>
        <w:t xml:space="preserve">  Enstitümüz </w:t>
      </w:r>
      <w:r w:rsidR="002B4647" w:rsidRPr="00D21842">
        <w:rPr>
          <w:sz w:val="20"/>
          <w:szCs w:val="20"/>
        </w:rPr>
        <w:t>yüksek lisans</w:t>
      </w:r>
      <w:r w:rsidR="00DE600B" w:rsidRPr="00D21842">
        <w:rPr>
          <w:sz w:val="20"/>
          <w:szCs w:val="20"/>
        </w:rPr>
        <w:t xml:space="preserve"> programı öğrenci</w:t>
      </w:r>
      <w:r w:rsidR="005221FA" w:rsidRPr="00D21842">
        <w:rPr>
          <w:sz w:val="20"/>
          <w:szCs w:val="20"/>
        </w:rPr>
        <w:t>s</w:t>
      </w:r>
      <w:r w:rsidR="00F41A35" w:rsidRPr="00D21842">
        <w:rPr>
          <w:sz w:val="20"/>
          <w:szCs w:val="20"/>
        </w:rPr>
        <w:t>inin</w:t>
      </w:r>
      <w:r w:rsidR="00DE600B" w:rsidRPr="00D21842">
        <w:rPr>
          <w:sz w:val="20"/>
          <w:szCs w:val="20"/>
        </w:rPr>
        <w:t xml:space="preserve"> danışman değişikliği formu okundu.</w:t>
      </w:r>
    </w:p>
    <w:p w:rsidR="00DE600B" w:rsidRPr="00D21842" w:rsidRDefault="00DE600B" w:rsidP="00DE600B">
      <w:pPr>
        <w:jc w:val="both"/>
        <w:rPr>
          <w:sz w:val="16"/>
          <w:szCs w:val="20"/>
        </w:rPr>
      </w:pPr>
    </w:p>
    <w:p w:rsidR="00DE600B" w:rsidRPr="00D21842" w:rsidRDefault="00DE600B" w:rsidP="00DE600B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Anabilim Dalı Başkanlığının uygun görüşü doğrultusunda, </w:t>
      </w:r>
      <w:r w:rsidR="002B4647" w:rsidRPr="00D21842">
        <w:rPr>
          <w:b/>
          <w:sz w:val="20"/>
          <w:szCs w:val="20"/>
        </w:rPr>
        <w:t>yüksek lisans</w:t>
      </w:r>
      <w:r w:rsidRPr="00D21842">
        <w:rPr>
          <w:b/>
          <w:sz w:val="20"/>
          <w:szCs w:val="20"/>
        </w:rPr>
        <w:t xml:space="preserve"> </w:t>
      </w:r>
      <w:r w:rsidR="00245832" w:rsidRPr="00D21842">
        <w:rPr>
          <w:sz w:val="20"/>
          <w:szCs w:val="20"/>
        </w:rPr>
        <w:t>programı öğrenci</w:t>
      </w:r>
      <w:r w:rsidR="005221FA" w:rsidRPr="00D21842">
        <w:rPr>
          <w:sz w:val="20"/>
          <w:szCs w:val="20"/>
        </w:rPr>
        <w:t>s</w:t>
      </w:r>
      <w:r w:rsidR="00F41A35" w:rsidRPr="00D21842">
        <w:rPr>
          <w:sz w:val="20"/>
          <w:szCs w:val="20"/>
        </w:rPr>
        <w:t>inin</w:t>
      </w:r>
      <w:r w:rsidRPr="00D21842">
        <w:rPr>
          <w:sz w:val="20"/>
          <w:szCs w:val="20"/>
        </w:rPr>
        <w:t xml:space="preserve"> </w:t>
      </w:r>
      <w:r w:rsidRPr="00D21842">
        <w:rPr>
          <w:b/>
          <w:sz w:val="20"/>
          <w:szCs w:val="20"/>
        </w:rPr>
        <w:t>danışman değişikliğinin</w:t>
      </w:r>
      <w:r w:rsidRPr="00D21842">
        <w:rPr>
          <w:sz w:val="20"/>
          <w:szCs w:val="20"/>
        </w:rPr>
        <w:t xml:space="preserve"> aşağıdaki şekliyle kabulüne oy birliği ile karar verildi.</w:t>
      </w:r>
    </w:p>
    <w:p w:rsidR="00DE600B" w:rsidRPr="00D21842" w:rsidRDefault="00DE600B" w:rsidP="00DE600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57"/>
        <w:gridCol w:w="1215"/>
        <w:gridCol w:w="2551"/>
        <w:gridCol w:w="2693"/>
      </w:tblGrid>
      <w:tr w:rsidR="00DE600B" w:rsidRPr="00D21842" w:rsidTr="002E4F08">
        <w:trPr>
          <w:trHeight w:val="284"/>
        </w:trPr>
        <w:tc>
          <w:tcPr>
            <w:tcW w:w="9072" w:type="dxa"/>
            <w:gridSpan w:val="5"/>
          </w:tcPr>
          <w:p w:rsidR="00DE600B" w:rsidRPr="00D21842" w:rsidRDefault="00DE600B" w:rsidP="00E60319">
            <w:pPr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ÖĞRENCİNİN</w:t>
            </w:r>
          </w:p>
        </w:tc>
      </w:tr>
      <w:tr w:rsidR="00DE600B" w:rsidRPr="00D21842" w:rsidTr="00B369EC">
        <w:trPr>
          <w:trHeight w:val="284"/>
        </w:trPr>
        <w:tc>
          <w:tcPr>
            <w:tcW w:w="1156" w:type="dxa"/>
            <w:vAlign w:val="center"/>
            <w:hideMark/>
          </w:tcPr>
          <w:p w:rsidR="00DE600B" w:rsidRPr="00D21842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57" w:type="dxa"/>
          </w:tcPr>
          <w:p w:rsidR="00DE600B" w:rsidRPr="00D21842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15" w:type="dxa"/>
            <w:vAlign w:val="center"/>
            <w:hideMark/>
          </w:tcPr>
          <w:p w:rsidR="00DE600B" w:rsidRPr="00D21842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DE600B" w:rsidRPr="00D21842" w:rsidRDefault="00DE600B" w:rsidP="00E60319">
            <w:pPr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DE600B" w:rsidRPr="00D21842" w:rsidRDefault="00DE600B" w:rsidP="00E60319">
            <w:pPr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Yeni Danışmanı</w:t>
            </w:r>
          </w:p>
        </w:tc>
      </w:tr>
      <w:tr w:rsidR="00F41A35" w:rsidRPr="00D21842" w:rsidTr="00A651B7">
        <w:trPr>
          <w:trHeight w:val="284"/>
        </w:trPr>
        <w:tc>
          <w:tcPr>
            <w:tcW w:w="1156" w:type="dxa"/>
            <w:noWrap/>
            <w:vAlign w:val="center"/>
          </w:tcPr>
          <w:p w:rsidR="00F41A35" w:rsidRPr="00D21842" w:rsidRDefault="005221FA" w:rsidP="00E60319">
            <w:pPr>
              <w:rPr>
                <w:color w:val="000000"/>
                <w:sz w:val="18"/>
                <w:szCs w:val="20"/>
              </w:rPr>
            </w:pPr>
            <w:r w:rsidRPr="00D21842">
              <w:rPr>
                <w:color w:val="000000"/>
                <w:sz w:val="18"/>
                <w:szCs w:val="20"/>
              </w:rPr>
              <w:t>1360Y11026</w:t>
            </w:r>
          </w:p>
        </w:tc>
        <w:tc>
          <w:tcPr>
            <w:tcW w:w="1457" w:type="dxa"/>
            <w:vAlign w:val="center"/>
          </w:tcPr>
          <w:p w:rsidR="00F41A35" w:rsidRPr="00D21842" w:rsidRDefault="005221FA" w:rsidP="00E6031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D21842">
              <w:rPr>
                <w:color w:val="000000"/>
                <w:sz w:val="18"/>
                <w:szCs w:val="20"/>
              </w:rPr>
              <w:t>Sabırbek</w:t>
            </w:r>
            <w:proofErr w:type="spellEnd"/>
            <w:r w:rsidRPr="00D21842">
              <w:rPr>
                <w:color w:val="000000"/>
                <w:sz w:val="18"/>
                <w:szCs w:val="20"/>
              </w:rPr>
              <w:t xml:space="preserve"> BÖRÜBAYEV</w:t>
            </w:r>
          </w:p>
        </w:tc>
        <w:tc>
          <w:tcPr>
            <w:tcW w:w="1215" w:type="dxa"/>
            <w:noWrap/>
            <w:vAlign w:val="center"/>
          </w:tcPr>
          <w:p w:rsidR="00F41A35" w:rsidRPr="00D21842" w:rsidRDefault="005221FA" w:rsidP="00E60319">
            <w:pPr>
              <w:jc w:val="center"/>
              <w:rPr>
                <w:color w:val="000000"/>
                <w:sz w:val="14"/>
                <w:szCs w:val="20"/>
              </w:rPr>
            </w:pPr>
            <w:r w:rsidRPr="00D21842">
              <w:rPr>
                <w:color w:val="000000"/>
                <w:sz w:val="14"/>
                <w:szCs w:val="20"/>
              </w:rPr>
              <w:t>Türk Dili ve Edebiyatı YL</w:t>
            </w:r>
          </w:p>
        </w:tc>
        <w:tc>
          <w:tcPr>
            <w:tcW w:w="2551" w:type="dxa"/>
            <w:vAlign w:val="center"/>
          </w:tcPr>
          <w:p w:rsidR="00F41A35" w:rsidRPr="00D21842" w:rsidRDefault="005221FA" w:rsidP="007B0C6E">
            <w:pPr>
              <w:rPr>
                <w:color w:val="000000"/>
                <w:sz w:val="16"/>
                <w:szCs w:val="20"/>
              </w:rPr>
            </w:pPr>
            <w:r w:rsidRPr="00D21842">
              <w:rPr>
                <w:color w:val="000000"/>
                <w:sz w:val="16"/>
                <w:szCs w:val="20"/>
              </w:rPr>
              <w:t>Prof. Dr. Zikri TURAN</w:t>
            </w:r>
            <w:r w:rsidR="00631949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41A35" w:rsidRPr="00D21842" w:rsidRDefault="005221FA" w:rsidP="007B0C6E">
            <w:pPr>
              <w:rPr>
                <w:color w:val="000000"/>
                <w:sz w:val="16"/>
                <w:szCs w:val="20"/>
              </w:rPr>
            </w:pPr>
            <w:r w:rsidRPr="00D21842">
              <w:rPr>
                <w:color w:val="000000"/>
                <w:sz w:val="16"/>
                <w:szCs w:val="20"/>
              </w:rPr>
              <w:t>Prof. Dr. M. Mehdi ERGÜZEL</w:t>
            </w:r>
          </w:p>
        </w:tc>
      </w:tr>
    </w:tbl>
    <w:p w:rsidR="007B289B" w:rsidRPr="00D21842" w:rsidRDefault="007B289B" w:rsidP="007B289B">
      <w:pPr>
        <w:jc w:val="both"/>
        <w:rPr>
          <w:b/>
          <w:sz w:val="20"/>
          <w:szCs w:val="20"/>
        </w:rPr>
      </w:pPr>
    </w:p>
    <w:p w:rsidR="00D915F7" w:rsidRPr="00D21842" w:rsidRDefault="005221FA" w:rsidP="00D915F7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2</w:t>
      </w:r>
      <w:r w:rsidR="00D915F7" w:rsidRPr="00D21842">
        <w:rPr>
          <w:b/>
          <w:sz w:val="20"/>
          <w:szCs w:val="20"/>
        </w:rPr>
        <w:t>-</w:t>
      </w:r>
      <w:r w:rsidR="00D915F7" w:rsidRPr="00D21842">
        <w:rPr>
          <w:sz w:val="20"/>
          <w:szCs w:val="20"/>
        </w:rPr>
        <w:t xml:space="preserve"> </w:t>
      </w:r>
      <w:r w:rsidR="00D61AF3" w:rsidRPr="00D21842">
        <w:rPr>
          <w:sz w:val="20"/>
          <w:szCs w:val="20"/>
        </w:rPr>
        <w:t>Felsefe ve Din Bilimleri</w:t>
      </w:r>
      <w:r w:rsidR="00D915F7" w:rsidRPr="00D21842">
        <w:rPr>
          <w:sz w:val="20"/>
          <w:szCs w:val="20"/>
        </w:rPr>
        <w:t xml:space="preserve"> EABD Başkanlığının </w:t>
      </w:r>
      <w:r w:rsidR="00D61AF3" w:rsidRPr="00D21842">
        <w:rPr>
          <w:sz w:val="20"/>
          <w:szCs w:val="20"/>
        </w:rPr>
        <w:t>23</w:t>
      </w:r>
      <w:r w:rsidR="00D915F7" w:rsidRPr="00D21842">
        <w:rPr>
          <w:sz w:val="20"/>
          <w:szCs w:val="20"/>
        </w:rPr>
        <w:t xml:space="preserve">.06.2015 tarihli ve </w:t>
      </w:r>
      <w:r w:rsidR="00D61AF3" w:rsidRPr="00D21842">
        <w:rPr>
          <w:sz w:val="20"/>
          <w:szCs w:val="20"/>
        </w:rPr>
        <w:t>27457</w:t>
      </w:r>
      <w:r w:rsidR="00D915F7" w:rsidRPr="00D21842">
        <w:rPr>
          <w:sz w:val="20"/>
          <w:szCs w:val="20"/>
        </w:rPr>
        <w:t xml:space="preserve"> sayılı yazısı okundu.</w:t>
      </w:r>
    </w:p>
    <w:p w:rsidR="00D915F7" w:rsidRPr="00D21842" w:rsidRDefault="00D915F7" w:rsidP="00D915F7">
      <w:pPr>
        <w:jc w:val="both"/>
        <w:rPr>
          <w:sz w:val="18"/>
          <w:szCs w:val="20"/>
        </w:rPr>
      </w:pPr>
    </w:p>
    <w:p w:rsidR="00D915F7" w:rsidRPr="00D21842" w:rsidRDefault="00D915F7" w:rsidP="00D915F7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</w:r>
      <w:proofErr w:type="gramStart"/>
      <w:r w:rsidRPr="00D21842">
        <w:rPr>
          <w:sz w:val="20"/>
          <w:szCs w:val="20"/>
        </w:rPr>
        <w:t xml:space="preserve">Yapılan görüşmeler sonunda; </w:t>
      </w:r>
      <w:r w:rsidR="00D61AF3" w:rsidRPr="00D21842"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 Başkanlığının uygun görüşü doğrultusunda doktora programı öğrencisi </w:t>
      </w:r>
      <w:r w:rsidR="00D61AF3" w:rsidRPr="00D21842">
        <w:rPr>
          <w:b/>
          <w:sz w:val="20"/>
          <w:szCs w:val="20"/>
        </w:rPr>
        <w:t xml:space="preserve">Nurullah </w:t>
      </w:r>
      <w:proofErr w:type="spellStart"/>
      <w:r w:rsidR="00D61AF3" w:rsidRPr="00D21842">
        <w:rPr>
          <w:b/>
          <w:sz w:val="20"/>
          <w:szCs w:val="20"/>
        </w:rPr>
        <w:t>AYDENİZ</w:t>
      </w:r>
      <w:r w:rsidRPr="00D21842">
        <w:rPr>
          <w:b/>
          <w:sz w:val="20"/>
          <w:szCs w:val="20"/>
        </w:rPr>
        <w:t>’</w:t>
      </w:r>
      <w:r w:rsidR="007B0C6E" w:rsidRPr="00D21842">
        <w:rPr>
          <w:sz w:val="20"/>
          <w:szCs w:val="20"/>
        </w:rPr>
        <w:t>i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</w:t>
      </w:r>
      <w:r w:rsidR="00A31148" w:rsidRPr="00D21842">
        <w:rPr>
          <w:sz w:val="20"/>
          <w:szCs w:val="20"/>
        </w:rPr>
        <w:t xml:space="preserve">Tez İzleme Komitesinde yer alan </w:t>
      </w:r>
      <w:r w:rsidR="00D61AF3" w:rsidRPr="00D21842">
        <w:rPr>
          <w:b/>
          <w:sz w:val="20"/>
          <w:szCs w:val="20"/>
        </w:rPr>
        <w:t xml:space="preserve">Doç. Dr. Ahmet </w:t>
      </w:r>
      <w:proofErr w:type="spellStart"/>
      <w:r w:rsidR="00D61AF3" w:rsidRPr="00D21842">
        <w:rPr>
          <w:b/>
          <w:sz w:val="20"/>
          <w:szCs w:val="20"/>
        </w:rPr>
        <w:t>AKIN</w:t>
      </w:r>
      <w:r w:rsidR="00A31148" w:rsidRPr="00D21842">
        <w:rPr>
          <w:sz w:val="20"/>
          <w:szCs w:val="20"/>
        </w:rPr>
        <w:t>’ın</w:t>
      </w:r>
      <w:proofErr w:type="spellEnd"/>
      <w:r w:rsidR="00A31148" w:rsidRPr="00D21842">
        <w:rPr>
          <w:sz w:val="20"/>
          <w:szCs w:val="20"/>
        </w:rPr>
        <w:t xml:space="preserve"> </w:t>
      </w:r>
      <w:r w:rsidR="00D61AF3" w:rsidRPr="00D21842">
        <w:rPr>
          <w:sz w:val="20"/>
          <w:szCs w:val="20"/>
        </w:rPr>
        <w:t>yerine</w:t>
      </w:r>
      <w:r w:rsidR="00A31148" w:rsidRPr="00D21842">
        <w:rPr>
          <w:sz w:val="20"/>
          <w:szCs w:val="20"/>
        </w:rPr>
        <w:t xml:space="preserve">, </w:t>
      </w:r>
      <w:r w:rsidR="0039702E">
        <w:rPr>
          <w:sz w:val="20"/>
          <w:szCs w:val="20"/>
        </w:rPr>
        <w:t xml:space="preserve">Felsefe ve Din Bilimleri EABD öğretim üyesi </w:t>
      </w:r>
      <w:r w:rsidR="0039702E" w:rsidRPr="0039702E">
        <w:rPr>
          <w:b/>
          <w:sz w:val="20"/>
          <w:szCs w:val="20"/>
        </w:rPr>
        <w:t xml:space="preserve">Prof. Dr. </w:t>
      </w:r>
      <w:proofErr w:type="spellStart"/>
      <w:r w:rsidR="0039702E" w:rsidRPr="0039702E">
        <w:rPr>
          <w:b/>
          <w:sz w:val="20"/>
          <w:szCs w:val="20"/>
        </w:rPr>
        <w:t>Abdulvahit</w:t>
      </w:r>
      <w:proofErr w:type="spellEnd"/>
      <w:r w:rsidR="0039702E" w:rsidRPr="0039702E">
        <w:rPr>
          <w:b/>
          <w:sz w:val="20"/>
          <w:szCs w:val="20"/>
        </w:rPr>
        <w:t xml:space="preserve"> </w:t>
      </w:r>
      <w:proofErr w:type="spellStart"/>
      <w:r w:rsidR="0039702E" w:rsidRPr="0039702E">
        <w:rPr>
          <w:b/>
          <w:sz w:val="20"/>
          <w:szCs w:val="20"/>
        </w:rPr>
        <w:t>İMAMOĞLU</w:t>
      </w:r>
      <w:r w:rsidR="0039702E">
        <w:rPr>
          <w:sz w:val="20"/>
          <w:szCs w:val="20"/>
        </w:rPr>
        <w:t>’nun</w:t>
      </w:r>
      <w:proofErr w:type="spellEnd"/>
      <w:r w:rsidR="0039702E">
        <w:rPr>
          <w:sz w:val="20"/>
          <w:szCs w:val="20"/>
        </w:rPr>
        <w:t xml:space="preserve"> </w:t>
      </w:r>
      <w:r w:rsidRPr="00D21842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D21842">
        <w:rPr>
          <w:sz w:val="20"/>
          <w:szCs w:val="20"/>
        </w:rPr>
        <w:t xml:space="preserve"> </w:t>
      </w:r>
      <w:r w:rsidRPr="00D21842">
        <w:rPr>
          <w:b/>
          <w:sz w:val="20"/>
          <w:szCs w:val="20"/>
        </w:rPr>
        <w:t>Tez İzleme Komitesin</w:t>
      </w:r>
      <w:r w:rsidR="0039702E">
        <w:rPr>
          <w:b/>
          <w:sz w:val="20"/>
          <w:szCs w:val="20"/>
        </w:rPr>
        <w:t>e</w:t>
      </w:r>
      <w:r w:rsidRPr="00D21842">
        <w:rPr>
          <w:b/>
          <w:sz w:val="20"/>
          <w:szCs w:val="20"/>
        </w:rPr>
        <w:t xml:space="preserve"> </w:t>
      </w:r>
      <w:r w:rsidR="0039702E">
        <w:rPr>
          <w:sz w:val="20"/>
          <w:szCs w:val="20"/>
        </w:rPr>
        <w:t>atanmasının</w:t>
      </w:r>
      <w:r w:rsidRPr="00D21842">
        <w:rPr>
          <w:sz w:val="20"/>
          <w:szCs w:val="20"/>
        </w:rPr>
        <w:t xml:space="preserve"> uygun olduğuna oy birliği ile karar verildi.</w:t>
      </w:r>
      <w:proofErr w:type="gramEnd"/>
    </w:p>
    <w:p w:rsidR="00D915F7" w:rsidRPr="00D21842" w:rsidRDefault="00D915F7" w:rsidP="00D915F7">
      <w:pPr>
        <w:jc w:val="both"/>
        <w:rPr>
          <w:b/>
          <w:sz w:val="20"/>
          <w:szCs w:val="20"/>
        </w:rPr>
      </w:pPr>
    </w:p>
    <w:p w:rsidR="00D915F7" w:rsidRPr="00D21842" w:rsidRDefault="00D61AF3" w:rsidP="00D915F7">
      <w:pPr>
        <w:jc w:val="both"/>
        <w:rPr>
          <w:sz w:val="20"/>
          <w:szCs w:val="20"/>
          <w:u w:val="single"/>
        </w:rPr>
      </w:pPr>
      <w:r w:rsidRPr="00D21842">
        <w:rPr>
          <w:b/>
          <w:sz w:val="20"/>
          <w:szCs w:val="20"/>
        </w:rPr>
        <w:t>Nurullah AYDENİZ</w:t>
      </w:r>
    </w:p>
    <w:p w:rsidR="00D915F7" w:rsidRPr="00D21842" w:rsidRDefault="00D915F7" w:rsidP="00D915F7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D915F7" w:rsidRPr="00D21842" w:rsidRDefault="00D61AF3" w:rsidP="00D915F7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Doç. Dr. Ahmet ESKİCUMALI</w:t>
      </w:r>
      <w:r w:rsidR="00D915F7" w:rsidRPr="00D21842">
        <w:rPr>
          <w:sz w:val="20"/>
          <w:szCs w:val="20"/>
        </w:rPr>
        <w:t xml:space="preserve"> (Danışman) </w:t>
      </w:r>
      <w:r w:rsidR="00D915F7" w:rsidRPr="00D21842">
        <w:rPr>
          <w:sz w:val="20"/>
          <w:szCs w:val="20"/>
        </w:rPr>
        <w:tab/>
      </w:r>
    </w:p>
    <w:p w:rsidR="00765A0D" w:rsidRPr="00D21842" w:rsidRDefault="00765A0D" w:rsidP="00765A0D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Prof. Dr. </w:t>
      </w:r>
      <w:proofErr w:type="spellStart"/>
      <w:r w:rsidRPr="00D21842">
        <w:rPr>
          <w:sz w:val="20"/>
          <w:szCs w:val="20"/>
        </w:rPr>
        <w:t>Abdulvahit</w:t>
      </w:r>
      <w:proofErr w:type="spellEnd"/>
      <w:r w:rsidRPr="00D21842">
        <w:rPr>
          <w:sz w:val="20"/>
          <w:szCs w:val="20"/>
        </w:rPr>
        <w:t xml:space="preserve"> İMAMOĞLU (Felsefe ve Din Bilimleri EABD)</w:t>
      </w:r>
    </w:p>
    <w:p w:rsidR="00D915F7" w:rsidRPr="00D21842" w:rsidRDefault="00A31148" w:rsidP="00D915F7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Yrd. Doç. Dr. </w:t>
      </w:r>
      <w:r w:rsidR="00D61AF3" w:rsidRPr="00D21842">
        <w:rPr>
          <w:sz w:val="20"/>
          <w:szCs w:val="20"/>
        </w:rPr>
        <w:t>Ali Vasfi KURT</w:t>
      </w:r>
      <w:r w:rsidR="00D915F7" w:rsidRPr="00D21842">
        <w:rPr>
          <w:sz w:val="20"/>
          <w:szCs w:val="20"/>
        </w:rPr>
        <w:t xml:space="preserve"> </w:t>
      </w:r>
      <w:proofErr w:type="gramStart"/>
      <w:r w:rsidR="00D915F7" w:rsidRPr="00D21842">
        <w:rPr>
          <w:sz w:val="20"/>
          <w:szCs w:val="20"/>
        </w:rPr>
        <w:t>(</w:t>
      </w:r>
      <w:proofErr w:type="gramEnd"/>
      <w:r w:rsidR="00D61AF3" w:rsidRPr="00D21842">
        <w:rPr>
          <w:sz w:val="20"/>
          <w:szCs w:val="20"/>
        </w:rPr>
        <w:t xml:space="preserve">Din Kült. </w:t>
      </w:r>
      <w:proofErr w:type="gramStart"/>
      <w:r w:rsidR="00D61AF3" w:rsidRPr="00D21842">
        <w:rPr>
          <w:sz w:val="20"/>
          <w:szCs w:val="20"/>
        </w:rPr>
        <w:t>ve</w:t>
      </w:r>
      <w:proofErr w:type="gramEnd"/>
      <w:r w:rsidR="00D61AF3" w:rsidRPr="00D21842">
        <w:rPr>
          <w:sz w:val="20"/>
          <w:szCs w:val="20"/>
        </w:rPr>
        <w:t xml:space="preserve"> Ahlak </w:t>
      </w:r>
      <w:proofErr w:type="spellStart"/>
      <w:r w:rsidR="00D61AF3" w:rsidRPr="00D21842">
        <w:rPr>
          <w:sz w:val="20"/>
          <w:szCs w:val="20"/>
        </w:rPr>
        <w:t>Bilg</w:t>
      </w:r>
      <w:proofErr w:type="spellEnd"/>
      <w:r w:rsidR="00D61AF3" w:rsidRPr="00D21842">
        <w:rPr>
          <w:sz w:val="20"/>
          <w:szCs w:val="20"/>
        </w:rPr>
        <w:t xml:space="preserve">. </w:t>
      </w:r>
      <w:proofErr w:type="spellStart"/>
      <w:r w:rsidR="00D61AF3" w:rsidRPr="00D21842">
        <w:rPr>
          <w:sz w:val="20"/>
          <w:szCs w:val="20"/>
        </w:rPr>
        <w:t>Öğrt</w:t>
      </w:r>
      <w:proofErr w:type="spellEnd"/>
      <w:r w:rsidR="00D61AF3" w:rsidRPr="00D21842">
        <w:rPr>
          <w:sz w:val="20"/>
          <w:szCs w:val="20"/>
        </w:rPr>
        <w:t>. Bölümü</w:t>
      </w:r>
      <w:proofErr w:type="gramStart"/>
      <w:r w:rsidR="00D915F7" w:rsidRPr="00D21842">
        <w:rPr>
          <w:sz w:val="20"/>
          <w:szCs w:val="20"/>
        </w:rPr>
        <w:t>)</w:t>
      </w:r>
      <w:proofErr w:type="gramEnd"/>
    </w:p>
    <w:p w:rsidR="00B12F0E" w:rsidRPr="00D21842" w:rsidRDefault="00B12F0E" w:rsidP="00B12F0E">
      <w:pPr>
        <w:jc w:val="both"/>
        <w:rPr>
          <w:b/>
          <w:sz w:val="20"/>
          <w:szCs w:val="20"/>
        </w:rPr>
      </w:pPr>
    </w:p>
    <w:p w:rsidR="00B12F0E" w:rsidRPr="00767FA8" w:rsidRDefault="005221FA" w:rsidP="00B12F0E">
      <w:pPr>
        <w:jc w:val="both"/>
        <w:rPr>
          <w:b/>
          <w:sz w:val="20"/>
          <w:szCs w:val="20"/>
        </w:rPr>
      </w:pPr>
      <w:r w:rsidRPr="00767FA8">
        <w:rPr>
          <w:b/>
          <w:sz w:val="20"/>
          <w:szCs w:val="20"/>
        </w:rPr>
        <w:t>3</w:t>
      </w:r>
      <w:r w:rsidR="00B12F0E" w:rsidRPr="00767FA8">
        <w:rPr>
          <w:b/>
          <w:sz w:val="20"/>
          <w:szCs w:val="20"/>
        </w:rPr>
        <w:t>-</w:t>
      </w:r>
      <w:r w:rsidR="00B12F0E" w:rsidRPr="00767FA8">
        <w:rPr>
          <w:sz w:val="20"/>
          <w:szCs w:val="20"/>
        </w:rPr>
        <w:t xml:space="preserve"> Felsefe ve Din Bilimleri EABD Başkanlığının 26.06.2015 tarihli ve 28347 sayılı yazısı okundu.</w:t>
      </w:r>
    </w:p>
    <w:p w:rsidR="00B12F0E" w:rsidRPr="00767FA8" w:rsidRDefault="00B12F0E" w:rsidP="00B12F0E">
      <w:pPr>
        <w:jc w:val="both"/>
        <w:rPr>
          <w:sz w:val="18"/>
          <w:szCs w:val="20"/>
        </w:rPr>
      </w:pPr>
    </w:p>
    <w:p w:rsidR="00B12F0E" w:rsidRPr="00767FA8" w:rsidRDefault="00B12F0E" w:rsidP="00B12F0E">
      <w:pPr>
        <w:jc w:val="both"/>
        <w:rPr>
          <w:sz w:val="20"/>
          <w:szCs w:val="20"/>
        </w:rPr>
      </w:pPr>
      <w:r w:rsidRPr="00767FA8">
        <w:rPr>
          <w:sz w:val="20"/>
          <w:szCs w:val="20"/>
        </w:rPr>
        <w:tab/>
      </w:r>
      <w:proofErr w:type="gramStart"/>
      <w:r w:rsidRPr="00767FA8">
        <w:rPr>
          <w:sz w:val="20"/>
          <w:szCs w:val="20"/>
        </w:rPr>
        <w:t xml:space="preserve">Yapılan görüşmeler sonunda; Felsefe ve Din Bilimleri EABD Başkanlığının uygun görüşü doğrultusunda doktora programı öğrencisi </w:t>
      </w:r>
      <w:r w:rsidRPr="00767FA8">
        <w:rPr>
          <w:b/>
          <w:sz w:val="20"/>
          <w:szCs w:val="20"/>
        </w:rPr>
        <w:t xml:space="preserve">Havva </w:t>
      </w:r>
      <w:proofErr w:type="spellStart"/>
      <w:r w:rsidRPr="00767FA8">
        <w:rPr>
          <w:b/>
          <w:sz w:val="20"/>
          <w:szCs w:val="20"/>
        </w:rPr>
        <w:t>Ferizat</w:t>
      </w:r>
      <w:proofErr w:type="spellEnd"/>
      <w:r w:rsidRPr="00767FA8">
        <w:rPr>
          <w:b/>
          <w:sz w:val="20"/>
          <w:szCs w:val="20"/>
        </w:rPr>
        <w:t xml:space="preserve"> </w:t>
      </w:r>
      <w:proofErr w:type="spellStart"/>
      <w:r w:rsidRPr="00767FA8">
        <w:rPr>
          <w:b/>
          <w:sz w:val="20"/>
          <w:szCs w:val="20"/>
        </w:rPr>
        <w:t>HİRA’</w:t>
      </w:r>
      <w:r w:rsidRPr="00767FA8">
        <w:rPr>
          <w:sz w:val="20"/>
          <w:szCs w:val="20"/>
        </w:rPr>
        <w:t>nın</w:t>
      </w:r>
      <w:proofErr w:type="spellEnd"/>
      <w:r w:rsidRPr="00767FA8">
        <w:rPr>
          <w:sz w:val="20"/>
          <w:szCs w:val="20"/>
        </w:rPr>
        <w:t xml:space="preserve"> Tez İzleme Komitesinde yer alan </w:t>
      </w:r>
      <w:r w:rsidRPr="00767FA8">
        <w:rPr>
          <w:b/>
          <w:sz w:val="20"/>
          <w:szCs w:val="20"/>
        </w:rPr>
        <w:t xml:space="preserve">Doç. Dr. Fikret </w:t>
      </w:r>
      <w:proofErr w:type="spellStart"/>
      <w:r w:rsidRPr="00767FA8">
        <w:rPr>
          <w:b/>
          <w:sz w:val="20"/>
          <w:szCs w:val="20"/>
        </w:rPr>
        <w:t>EFE</w:t>
      </w:r>
      <w:r w:rsidRPr="00767FA8">
        <w:rPr>
          <w:sz w:val="20"/>
          <w:szCs w:val="20"/>
        </w:rPr>
        <w:t>’nin</w:t>
      </w:r>
      <w:proofErr w:type="spellEnd"/>
      <w:r w:rsidRPr="00767FA8">
        <w:rPr>
          <w:sz w:val="20"/>
          <w:szCs w:val="20"/>
        </w:rPr>
        <w:t xml:space="preserve"> yerine, </w:t>
      </w:r>
      <w:r w:rsidRPr="00767FA8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767FA8">
        <w:rPr>
          <w:sz w:val="20"/>
          <w:szCs w:val="20"/>
        </w:rPr>
        <w:t xml:space="preserve"> </w:t>
      </w:r>
      <w:r w:rsidRPr="00767FA8">
        <w:rPr>
          <w:b/>
          <w:sz w:val="20"/>
          <w:szCs w:val="20"/>
        </w:rPr>
        <w:t xml:space="preserve">Tez İzleme Komitesinin </w:t>
      </w:r>
      <w:r w:rsidRPr="00767FA8">
        <w:rPr>
          <w:sz w:val="20"/>
          <w:szCs w:val="20"/>
        </w:rPr>
        <w:t xml:space="preserve">aşağıdaki şekilde </w:t>
      </w:r>
      <w:r w:rsidRPr="00767FA8">
        <w:rPr>
          <w:b/>
          <w:sz w:val="20"/>
          <w:szCs w:val="20"/>
        </w:rPr>
        <w:t>güncellenmesinin</w:t>
      </w:r>
      <w:r w:rsidRPr="00767FA8">
        <w:rPr>
          <w:sz w:val="20"/>
          <w:szCs w:val="20"/>
        </w:rPr>
        <w:t xml:space="preserve"> uygun olduğuna oy birliği ile karar verildi.</w:t>
      </w:r>
      <w:proofErr w:type="gramEnd"/>
    </w:p>
    <w:p w:rsidR="00B12F0E" w:rsidRPr="00767FA8" w:rsidRDefault="00B12F0E" w:rsidP="00B12F0E">
      <w:pPr>
        <w:jc w:val="both"/>
        <w:rPr>
          <w:b/>
          <w:sz w:val="20"/>
          <w:szCs w:val="20"/>
        </w:rPr>
      </w:pPr>
    </w:p>
    <w:p w:rsidR="00B12F0E" w:rsidRPr="00767FA8" w:rsidRDefault="00B12F0E" w:rsidP="00B12F0E">
      <w:pPr>
        <w:jc w:val="both"/>
        <w:rPr>
          <w:sz w:val="20"/>
          <w:szCs w:val="20"/>
          <w:u w:val="single"/>
        </w:rPr>
      </w:pPr>
      <w:r w:rsidRPr="00767FA8">
        <w:rPr>
          <w:b/>
          <w:sz w:val="20"/>
          <w:szCs w:val="20"/>
        </w:rPr>
        <w:t xml:space="preserve">Havva </w:t>
      </w:r>
      <w:proofErr w:type="spellStart"/>
      <w:r w:rsidRPr="00767FA8">
        <w:rPr>
          <w:b/>
          <w:sz w:val="20"/>
          <w:szCs w:val="20"/>
        </w:rPr>
        <w:t>Ferizat</w:t>
      </w:r>
      <w:proofErr w:type="spellEnd"/>
      <w:r w:rsidRPr="00767FA8">
        <w:rPr>
          <w:b/>
          <w:sz w:val="20"/>
          <w:szCs w:val="20"/>
        </w:rPr>
        <w:t xml:space="preserve"> HİRA</w:t>
      </w:r>
    </w:p>
    <w:p w:rsidR="00B12F0E" w:rsidRPr="00767FA8" w:rsidRDefault="00B12F0E" w:rsidP="00B12F0E">
      <w:pPr>
        <w:jc w:val="both"/>
        <w:rPr>
          <w:sz w:val="20"/>
          <w:szCs w:val="20"/>
          <w:u w:val="single"/>
        </w:rPr>
      </w:pPr>
      <w:r w:rsidRPr="00767FA8">
        <w:rPr>
          <w:sz w:val="20"/>
          <w:szCs w:val="20"/>
          <w:u w:val="single"/>
        </w:rPr>
        <w:t>TEZ İZLEME KOMİTESİ</w:t>
      </w:r>
    </w:p>
    <w:p w:rsidR="00B12F0E" w:rsidRPr="00767FA8" w:rsidRDefault="00B12F0E" w:rsidP="00B12F0E">
      <w:pPr>
        <w:jc w:val="both"/>
        <w:rPr>
          <w:sz w:val="20"/>
          <w:szCs w:val="20"/>
        </w:rPr>
      </w:pPr>
      <w:r w:rsidRPr="00767FA8">
        <w:rPr>
          <w:sz w:val="20"/>
          <w:szCs w:val="20"/>
        </w:rPr>
        <w:t>Doç. Dr</w:t>
      </w:r>
      <w:r w:rsidR="007647C3" w:rsidRPr="00767FA8">
        <w:rPr>
          <w:sz w:val="20"/>
          <w:szCs w:val="20"/>
        </w:rPr>
        <w:t xml:space="preserve">. Ahmet Faruk KILIÇ (Danışman) </w:t>
      </w:r>
    </w:p>
    <w:p w:rsidR="00B12F0E" w:rsidRPr="00767FA8" w:rsidRDefault="00B12F0E" w:rsidP="00B12F0E">
      <w:pPr>
        <w:jc w:val="both"/>
        <w:rPr>
          <w:sz w:val="20"/>
          <w:szCs w:val="20"/>
        </w:rPr>
      </w:pPr>
      <w:r w:rsidRPr="00767FA8">
        <w:rPr>
          <w:sz w:val="20"/>
          <w:szCs w:val="20"/>
        </w:rPr>
        <w:t>Prof. Dr. Tayfun AMMAN (Sosyoloji EABD)</w:t>
      </w:r>
    </w:p>
    <w:p w:rsidR="00B12F0E" w:rsidRPr="00D21842" w:rsidRDefault="00B12F0E" w:rsidP="00B12F0E">
      <w:pPr>
        <w:jc w:val="both"/>
        <w:rPr>
          <w:sz w:val="20"/>
          <w:szCs w:val="20"/>
        </w:rPr>
      </w:pPr>
      <w:r w:rsidRPr="00767FA8">
        <w:rPr>
          <w:sz w:val="20"/>
          <w:szCs w:val="20"/>
        </w:rPr>
        <w:t>Doç. Dr. Mustafa Kemal ŞAN (Sosyoloji EABD)</w:t>
      </w:r>
    </w:p>
    <w:p w:rsidR="00A33761" w:rsidRPr="00D21842" w:rsidRDefault="00A33761" w:rsidP="009F08C5">
      <w:pPr>
        <w:jc w:val="both"/>
        <w:rPr>
          <w:b/>
          <w:sz w:val="20"/>
          <w:szCs w:val="20"/>
        </w:rPr>
      </w:pPr>
    </w:p>
    <w:p w:rsidR="00A10D4E" w:rsidRPr="00D21842" w:rsidRDefault="005221FA" w:rsidP="00A10D4E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4</w:t>
      </w:r>
      <w:r w:rsidR="00A10D4E" w:rsidRPr="00D21842">
        <w:rPr>
          <w:b/>
          <w:sz w:val="20"/>
          <w:szCs w:val="20"/>
        </w:rPr>
        <w:t>-</w:t>
      </w:r>
      <w:r w:rsidR="00A10D4E" w:rsidRPr="00D21842">
        <w:rPr>
          <w:sz w:val="20"/>
          <w:szCs w:val="20"/>
        </w:rPr>
        <w:t xml:space="preserve"> Siyaset Bilimi ve Kamu Yönetimi EABD Başkanlığının 25.06.2015 tarihli ve 27959 sayılı yazısı okundu.</w:t>
      </w:r>
    </w:p>
    <w:p w:rsidR="00A10D4E" w:rsidRPr="00D21842" w:rsidRDefault="00A10D4E" w:rsidP="00A10D4E">
      <w:pPr>
        <w:jc w:val="both"/>
        <w:rPr>
          <w:sz w:val="18"/>
          <w:szCs w:val="20"/>
        </w:rPr>
      </w:pPr>
    </w:p>
    <w:p w:rsidR="00A10D4E" w:rsidRPr="00D21842" w:rsidRDefault="00A10D4E" w:rsidP="00A10D4E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</w:r>
      <w:proofErr w:type="gramStart"/>
      <w:r w:rsidRPr="00D21842">
        <w:rPr>
          <w:sz w:val="20"/>
          <w:szCs w:val="20"/>
        </w:rPr>
        <w:t xml:space="preserve">Yapılan görüşmeler sonunda; Siyaset Bilimi ve Kamu Yönetimi EABD Başkanlığının uygun görüşü doğrultusunda doktora programı öğrencisi </w:t>
      </w:r>
      <w:r w:rsidRPr="00D21842">
        <w:rPr>
          <w:b/>
          <w:sz w:val="20"/>
          <w:szCs w:val="20"/>
        </w:rPr>
        <w:t xml:space="preserve">Engin </w:t>
      </w:r>
      <w:proofErr w:type="spellStart"/>
      <w:r w:rsidRPr="00D21842">
        <w:rPr>
          <w:b/>
          <w:sz w:val="20"/>
          <w:szCs w:val="20"/>
        </w:rPr>
        <w:t>DUYMAZ’</w:t>
      </w:r>
      <w:r w:rsidRPr="00D21842">
        <w:rPr>
          <w:sz w:val="20"/>
          <w:szCs w:val="20"/>
        </w:rPr>
        <w:t>ın</w:t>
      </w:r>
      <w:proofErr w:type="spellEnd"/>
      <w:r w:rsidRPr="00D21842">
        <w:rPr>
          <w:sz w:val="20"/>
          <w:szCs w:val="20"/>
        </w:rPr>
        <w:t xml:space="preserve"> Tez İzleme Komitesinde yer alan </w:t>
      </w:r>
      <w:r w:rsidRPr="00D21842">
        <w:rPr>
          <w:b/>
          <w:sz w:val="20"/>
          <w:szCs w:val="20"/>
        </w:rPr>
        <w:t xml:space="preserve">Prof. Dr. Musa </w:t>
      </w:r>
      <w:proofErr w:type="spellStart"/>
      <w:r w:rsidRPr="00D21842">
        <w:rPr>
          <w:b/>
          <w:sz w:val="20"/>
          <w:szCs w:val="20"/>
        </w:rPr>
        <w:t>EKEN</w:t>
      </w:r>
      <w:r w:rsidRPr="00D21842">
        <w:rPr>
          <w:sz w:val="20"/>
          <w:szCs w:val="20"/>
        </w:rPr>
        <w:t>’in</w:t>
      </w:r>
      <w:proofErr w:type="spellEnd"/>
      <w:r w:rsidRPr="00D21842">
        <w:rPr>
          <w:sz w:val="20"/>
          <w:szCs w:val="20"/>
        </w:rPr>
        <w:t xml:space="preserve"> yerine, </w:t>
      </w:r>
      <w:r w:rsidRPr="00D21842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43/4 </w:t>
      </w:r>
      <w:r w:rsidRPr="00D21842">
        <w:rPr>
          <w:sz w:val="20"/>
          <w:szCs w:val="20"/>
          <w:bdr w:val="none" w:sz="0" w:space="0" w:color="auto" w:frame="1"/>
        </w:rPr>
        <w:lastRenderedPageBreak/>
        <w:t>maddesi uyarınca,</w:t>
      </w:r>
      <w:r w:rsidRPr="00D21842">
        <w:rPr>
          <w:sz w:val="20"/>
          <w:szCs w:val="20"/>
        </w:rPr>
        <w:t xml:space="preserve"> </w:t>
      </w:r>
      <w:r w:rsidRPr="00D21842">
        <w:rPr>
          <w:b/>
          <w:sz w:val="20"/>
          <w:szCs w:val="20"/>
        </w:rPr>
        <w:t xml:space="preserve">Tez İzleme Komitesinin </w:t>
      </w:r>
      <w:r w:rsidRPr="00D21842">
        <w:rPr>
          <w:sz w:val="20"/>
          <w:szCs w:val="20"/>
        </w:rPr>
        <w:t xml:space="preserve">aşağıdaki şekilde </w:t>
      </w:r>
      <w:r w:rsidRPr="00D21842">
        <w:rPr>
          <w:b/>
          <w:sz w:val="20"/>
          <w:szCs w:val="20"/>
        </w:rPr>
        <w:t>güncellenmesinin</w:t>
      </w:r>
      <w:r w:rsidRPr="00D21842">
        <w:rPr>
          <w:sz w:val="20"/>
          <w:szCs w:val="20"/>
        </w:rPr>
        <w:t xml:space="preserve"> uygun olduğuna oy birliği ile karar verildi.</w:t>
      </w:r>
      <w:proofErr w:type="gramEnd"/>
    </w:p>
    <w:p w:rsidR="00A10D4E" w:rsidRPr="00D21842" w:rsidRDefault="00A10D4E" w:rsidP="00A10D4E">
      <w:pPr>
        <w:jc w:val="both"/>
        <w:rPr>
          <w:b/>
          <w:sz w:val="20"/>
          <w:szCs w:val="20"/>
        </w:rPr>
      </w:pPr>
    </w:p>
    <w:p w:rsidR="00A10D4E" w:rsidRPr="00D21842" w:rsidRDefault="00A10D4E" w:rsidP="00A10D4E">
      <w:pPr>
        <w:jc w:val="both"/>
        <w:rPr>
          <w:sz w:val="20"/>
          <w:szCs w:val="20"/>
          <w:u w:val="single"/>
        </w:rPr>
      </w:pPr>
      <w:r w:rsidRPr="00D21842">
        <w:rPr>
          <w:b/>
          <w:sz w:val="20"/>
          <w:szCs w:val="20"/>
        </w:rPr>
        <w:t>Engin DUYMAZ</w:t>
      </w:r>
    </w:p>
    <w:p w:rsidR="00A10D4E" w:rsidRPr="00D21842" w:rsidRDefault="00A10D4E" w:rsidP="00A10D4E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A10D4E" w:rsidRPr="00D21842" w:rsidRDefault="00A10D4E" w:rsidP="00A10D4E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Doç. Dr. Özer KÖSEOĞLU (Danışman) </w:t>
      </w:r>
      <w:r w:rsidRPr="00D21842">
        <w:rPr>
          <w:sz w:val="20"/>
          <w:szCs w:val="20"/>
        </w:rPr>
        <w:tab/>
      </w:r>
    </w:p>
    <w:p w:rsidR="00A10D4E" w:rsidRPr="00D21842" w:rsidRDefault="00A10D4E" w:rsidP="00A10D4E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Yrd. Doç. Dr. Aziz TUNCER (Siyaset Bilimi ve Kamu Yönetimi EABD)</w:t>
      </w:r>
    </w:p>
    <w:p w:rsidR="00A10D4E" w:rsidRPr="00D21842" w:rsidRDefault="00C546F0" w:rsidP="00A10D4E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Doç. Dr. Fatih YARDIMCIOĞLU</w:t>
      </w:r>
      <w:r w:rsidR="00A10D4E" w:rsidRPr="00D21842">
        <w:rPr>
          <w:sz w:val="20"/>
          <w:szCs w:val="20"/>
        </w:rPr>
        <w:t xml:space="preserve"> (</w:t>
      </w:r>
      <w:r w:rsidRPr="00D21842">
        <w:rPr>
          <w:sz w:val="20"/>
          <w:szCs w:val="20"/>
        </w:rPr>
        <w:t>Maliye EABD</w:t>
      </w:r>
      <w:r w:rsidR="00A10D4E" w:rsidRPr="00D21842">
        <w:rPr>
          <w:sz w:val="20"/>
          <w:szCs w:val="20"/>
        </w:rPr>
        <w:t>)</w:t>
      </w:r>
    </w:p>
    <w:p w:rsidR="00D915F7" w:rsidRPr="00D21842" w:rsidRDefault="00D915F7" w:rsidP="00D915F7">
      <w:pPr>
        <w:jc w:val="both"/>
        <w:rPr>
          <w:b/>
          <w:sz w:val="20"/>
          <w:szCs w:val="20"/>
        </w:rPr>
      </w:pPr>
    </w:p>
    <w:p w:rsidR="00191C14" w:rsidRPr="00D21842" w:rsidRDefault="005221FA" w:rsidP="00191C14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5</w:t>
      </w:r>
      <w:r w:rsidR="00191C14" w:rsidRPr="00D21842">
        <w:rPr>
          <w:b/>
          <w:sz w:val="20"/>
          <w:szCs w:val="20"/>
        </w:rPr>
        <w:t>-</w:t>
      </w:r>
      <w:r w:rsidR="00191C14" w:rsidRPr="00D21842">
        <w:rPr>
          <w:sz w:val="20"/>
          <w:szCs w:val="20"/>
        </w:rPr>
        <w:t xml:space="preserve"> Uluslararası İlişkiler EABD Başkanlığının 2</w:t>
      </w:r>
      <w:r w:rsidRPr="00D21842">
        <w:rPr>
          <w:sz w:val="20"/>
          <w:szCs w:val="20"/>
        </w:rPr>
        <w:t>5</w:t>
      </w:r>
      <w:r w:rsidR="00191C14" w:rsidRPr="00D21842">
        <w:rPr>
          <w:sz w:val="20"/>
          <w:szCs w:val="20"/>
        </w:rPr>
        <w:t xml:space="preserve">.06.2015 tarihli ve </w:t>
      </w:r>
      <w:r w:rsidRPr="00D21842">
        <w:rPr>
          <w:sz w:val="20"/>
          <w:szCs w:val="20"/>
        </w:rPr>
        <w:t>28088</w:t>
      </w:r>
      <w:r w:rsidR="00191C14" w:rsidRPr="00D21842">
        <w:rPr>
          <w:sz w:val="20"/>
          <w:szCs w:val="20"/>
        </w:rPr>
        <w:t xml:space="preserve"> sayılı yazısı okundu.</w:t>
      </w:r>
    </w:p>
    <w:p w:rsidR="00191C14" w:rsidRPr="00D21842" w:rsidRDefault="00191C14" w:rsidP="00191C14">
      <w:pPr>
        <w:jc w:val="both"/>
        <w:rPr>
          <w:sz w:val="18"/>
          <w:szCs w:val="20"/>
        </w:rPr>
      </w:pPr>
    </w:p>
    <w:p w:rsidR="005221FA" w:rsidRPr="00D21842" w:rsidRDefault="00191C14" w:rsidP="005221FA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</w:r>
      <w:r w:rsidR="005221FA" w:rsidRPr="00D21842">
        <w:rPr>
          <w:sz w:val="20"/>
          <w:szCs w:val="20"/>
        </w:rPr>
        <w:t>Yapılan görüşmeler sonunda; ilgili Anabilim Dalı Başkanlığının görüşü doğrultusunda, Uluslararası İlişkiler EABD doktora programında yeterlik sınavını başaran</w:t>
      </w:r>
      <w:r w:rsidR="005221FA" w:rsidRPr="00D21842">
        <w:rPr>
          <w:b/>
          <w:sz w:val="20"/>
          <w:szCs w:val="20"/>
        </w:rPr>
        <w:t xml:space="preserve"> </w:t>
      </w:r>
      <w:r w:rsidR="005221FA" w:rsidRPr="00D21842">
        <w:rPr>
          <w:sz w:val="20"/>
          <w:szCs w:val="20"/>
        </w:rPr>
        <w:t xml:space="preserve">öğrencinin Tez İzleme Komitesinin, </w:t>
      </w:r>
      <w:r w:rsidR="005221FA" w:rsidRPr="00D21842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="005221FA" w:rsidRPr="00D21842">
        <w:rPr>
          <w:bdr w:val="none" w:sz="0" w:space="0" w:color="auto" w:frame="1"/>
        </w:rPr>
        <w:t xml:space="preserve"> </w:t>
      </w:r>
      <w:r w:rsidR="005221FA" w:rsidRPr="00D21842">
        <w:rPr>
          <w:sz w:val="20"/>
          <w:szCs w:val="20"/>
          <w:bdr w:val="none" w:sz="0" w:space="0" w:color="auto" w:frame="1"/>
        </w:rPr>
        <w:t>maddeleri uyarınca</w:t>
      </w:r>
      <w:r w:rsidR="005221FA" w:rsidRPr="00D21842">
        <w:rPr>
          <w:color w:val="1D2E3F"/>
          <w:bdr w:val="none" w:sz="0" w:space="0" w:color="auto" w:frame="1"/>
        </w:rPr>
        <w:t xml:space="preserve"> </w:t>
      </w:r>
      <w:r w:rsidR="005221FA" w:rsidRPr="00D21842">
        <w:rPr>
          <w:sz w:val="20"/>
          <w:szCs w:val="20"/>
        </w:rPr>
        <w:t>aşağıda isimleri yazılı öğretim üyelerinden oluşmasının uygun olduğuna oy birliği ile karar verildi.</w:t>
      </w:r>
    </w:p>
    <w:p w:rsidR="00191C14" w:rsidRPr="00D21842" w:rsidRDefault="00191C14" w:rsidP="00191C14">
      <w:pPr>
        <w:jc w:val="both"/>
        <w:rPr>
          <w:b/>
          <w:sz w:val="20"/>
          <w:szCs w:val="20"/>
        </w:rPr>
      </w:pPr>
    </w:p>
    <w:p w:rsidR="00191C14" w:rsidRPr="00D21842" w:rsidRDefault="005221FA" w:rsidP="00191C14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Ahmet ÜÇAĞAÇ</w:t>
      </w:r>
    </w:p>
    <w:p w:rsidR="00191C14" w:rsidRPr="00D21842" w:rsidRDefault="00191C14" w:rsidP="00191C14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191C14" w:rsidRPr="00D21842" w:rsidRDefault="005221FA" w:rsidP="00191C1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Yrd. Doç. Dr. Murat YEŞİLTAŞ</w:t>
      </w:r>
      <w:r w:rsidR="00191C14" w:rsidRPr="00D21842">
        <w:rPr>
          <w:sz w:val="20"/>
          <w:szCs w:val="20"/>
        </w:rPr>
        <w:t xml:space="preserve"> (Uluslararası İlişkiler EABD)</w:t>
      </w:r>
    </w:p>
    <w:p w:rsidR="00191C14" w:rsidRPr="00D21842" w:rsidRDefault="005221FA" w:rsidP="00191C1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Doç. Dr. Tuncay KARDAŞ</w:t>
      </w:r>
      <w:r w:rsidR="00191C14" w:rsidRPr="00D21842">
        <w:rPr>
          <w:sz w:val="20"/>
          <w:szCs w:val="20"/>
        </w:rPr>
        <w:t xml:space="preserve"> (Uluslararası İlişkiler EABD)</w:t>
      </w:r>
    </w:p>
    <w:p w:rsidR="00191C14" w:rsidRPr="00D21842" w:rsidRDefault="005221FA" w:rsidP="00191C1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Yrd. Doç. Dr. Nebi MİŞ</w:t>
      </w:r>
      <w:r w:rsidR="00191C14" w:rsidRPr="00D21842">
        <w:rPr>
          <w:sz w:val="20"/>
          <w:szCs w:val="20"/>
        </w:rPr>
        <w:t xml:space="preserve"> (</w:t>
      </w:r>
      <w:r w:rsidRPr="00D21842">
        <w:rPr>
          <w:sz w:val="20"/>
          <w:szCs w:val="20"/>
        </w:rPr>
        <w:t>Siyaset Bilimi ve Kamu Yönetimi</w:t>
      </w:r>
      <w:r w:rsidR="00191C14" w:rsidRPr="00D21842">
        <w:rPr>
          <w:sz w:val="20"/>
          <w:szCs w:val="20"/>
        </w:rPr>
        <w:t xml:space="preserve"> EABD)</w:t>
      </w:r>
    </w:p>
    <w:p w:rsidR="005D1997" w:rsidRPr="00D21842" w:rsidRDefault="005D1997" w:rsidP="00F85F92">
      <w:pPr>
        <w:jc w:val="both"/>
        <w:rPr>
          <w:b/>
          <w:sz w:val="20"/>
          <w:szCs w:val="20"/>
        </w:rPr>
      </w:pPr>
    </w:p>
    <w:p w:rsidR="00B02124" w:rsidRPr="00D21842" w:rsidRDefault="008C1B09" w:rsidP="00B02124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6</w:t>
      </w:r>
      <w:r w:rsidR="00B02124" w:rsidRPr="00D21842">
        <w:rPr>
          <w:b/>
          <w:sz w:val="20"/>
          <w:szCs w:val="20"/>
        </w:rPr>
        <w:t xml:space="preserve">- </w:t>
      </w:r>
      <w:r w:rsidRPr="00D21842">
        <w:rPr>
          <w:sz w:val="20"/>
          <w:szCs w:val="20"/>
        </w:rPr>
        <w:t>Finansal Ekonometri</w:t>
      </w:r>
      <w:r w:rsidR="00B02124" w:rsidRPr="00D21842">
        <w:rPr>
          <w:sz w:val="20"/>
          <w:szCs w:val="20"/>
        </w:rPr>
        <w:t xml:space="preserve"> EABD Başkanlığının </w:t>
      </w:r>
      <w:r w:rsidRPr="00D21842">
        <w:rPr>
          <w:sz w:val="20"/>
          <w:szCs w:val="20"/>
        </w:rPr>
        <w:t>24</w:t>
      </w:r>
      <w:r w:rsidR="00B02124" w:rsidRPr="00D21842">
        <w:rPr>
          <w:sz w:val="20"/>
          <w:szCs w:val="20"/>
        </w:rPr>
        <w:t xml:space="preserve">.06.2015 tarihli ve </w:t>
      </w:r>
      <w:r w:rsidRPr="00D21842">
        <w:rPr>
          <w:sz w:val="20"/>
          <w:szCs w:val="20"/>
        </w:rPr>
        <w:t>27735</w:t>
      </w:r>
      <w:r w:rsidR="00B02124" w:rsidRPr="00D21842">
        <w:rPr>
          <w:sz w:val="20"/>
          <w:szCs w:val="20"/>
        </w:rPr>
        <w:t xml:space="preserve"> sayılı yazısı okundu.</w:t>
      </w:r>
    </w:p>
    <w:p w:rsidR="00B02124" w:rsidRPr="00D21842" w:rsidRDefault="00B02124" w:rsidP="00B02124">
      <w:pPr>
        <w:jc w:val="right"/>
        <w:rPr>
          <w:sz w:val="16"/>
          <w:szCs w:val="16"/>
        </w:rPr>
      </w:pPr>
    </w:p>
    <w:p w:rsidR="00B02124" w:rsidRPr="00D21842" w:rsidRDefault="00B02124" w:rsidP="00B02124">
      <w:pPr>
        <w:ind w:firstLine="708"/>
        <w:jc w:val="both"/>
        <w:rPr>
          <w:rFonts w:eastAsia="Calibri"/>
          <w:sz w:val="20"/>
          <w:szCs w:val="20"/>
        </w:rPr>
      </w:pPr>
      <w:r w:rsidRPr="00D2184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D21842">
        <w:rPr>
          <w:rFonts w:eastAsia="Calibri"/>
          <w:b/>
          <w:sz w:val="20"/>
          <w:szCs w:val="20"/>
        </w:rPr>
        <w:t xml:space="preserve">yüksek lisans </w:t>
      </w:r>
      <w:r w:rsidRPr="00D21842">
        <w:rPr>
          <w:rFonts w:eastAsia="Calibri"/>
          <w:sz w:val="20"/>
          <w:szCs w:val="20"/>
        </w:rPr>
        <w:t xml:space="preserve">programı öğrencisinin </w:t>
      </w:r>
      <w:r w:rsidRPr="00D21842">
        <w:rPr>
          <w:rFonts w:eastAsia="Calibri"/>
          <w:b/>
          <w:sz w:val="20"/>
          <w:szCs w:val="20"/>
        </w:rPr>
        <w:t xml:space="preserve">tez önerisinin </w:t>
      </w:r>
      <w:r w:rsidRPr="00D21842">
        <w:rPr>
          <w:rFonts w:eastAsia="Calibri"/>
          <w:sz w:val="20"/>
          <w:szCs w:val="20"/>
        </w:rPr>
        <w:t>aşağıdaki şekliyle kabulüne oy birliği ile karar verildi.</w:t>
      </w:r>
    </w:p>
    <w:p w:rsidR="00B02124" w:rsidRPr="00D21842" w:rsidRDefault="00B02124" w:rsidP="00B0212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694"/>
        <w:gridCol w:w="3543"/>
      </w:tblGrid>
      <w:tr w:rsidR="00B02124" w:rsidRPr="00D21842" w:rsidTr="004A1C3A">
        <w:tc>
          <w:tcPr>
            <w:tcW w:w="1418" w:type="dxa"/>
          </w:tcPr>
          <w:p w:rsidR="00B02124" w:rsidRPr="00D21842" w:rsidRDefault="00B02124" w:rsidP="004A1C3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B02124" w:rsidRPr="00D21842" w:rsidRDefault="00B02124" w:rsidP="004A1C3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</w:tcPr>
          <w:p w:rsidR="00B02124" w:rsidRPr="00D21842" w:rsidRDefault="00B02124" w:rsidP="004A1C3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</w:tcPr>
          <w:p w:rsidR="00B02124" w:rsidRPr="00D21842" w:rsidRDefault="00B02124" w:rsidP="004A1C3A">
            <w:pPr>
              <w:jc w:val="both"/>
              <w:rPr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B02124" w:rsidRPr="00D21842" w:rsidTr="002C7144">
        <w:trPr>
          <w:trHeight w:val="577"/>
        </w:trPr>
        <w:tc>
          <w:tcPr>
            <w:tcW w:w="1418" w:type="dxa"/>
            <w:vAlign w:val="center"/>
          </w:tcPr>
          <w:p w:rsidR="00B02124" w:rsidRPr="00D21842" w:rsidRDefault="008C1B09" w:rsidP="004A1C3A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Mücahit AYDIN</w:t>
            </w:r>
          </w:p>
        </w:tc>
        <w:tc>
          <w:tcPr>
            <w:tcW w:w="1417" w:type="dxa"/>
            <w:vAlign w:val="center"/>
          </w:tcPr>
          <w:p w:rsidR="00B02124" w:rsidRPr="00D21842" w:rsidRDefault="008C1B09" w:rsidP="004A1C3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D21842">
              <w:rPr>
                <w:sz w:val="18"/>
                <w:szCs w:val="16"/>
              </w:rPr>
              <w:t>Finansal Ekonometri YL</w:t>
            </w:r>
          </w:p>
        </w:tc>
        <w:tc>
          <w:tcPr>
            <w:tcW w:w="2694" w:type="dxa"/>
            <w:vAlign w:val="center"/>
          </w:tcPr>
          <w:p w:rsidR="00B02124" w:rsidRPr="00D21842" w:rsidRDefault="008C1B09" w:rsidP="004A1C3A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Doç. Dr. Şakir GÖRMÜŞ</w:t>
            </w:r>
          </w:p>
        </w:tc>
        <w:tc>
          <w:tcPr>
            <w:tcW w:w="3543" w:type="dxa"/>
            <w:vAlign w:val="center"/>
          </w:tcPr>
          <w:p w:rsidR="00B02124" w:rsidRPr="00D21842" w:rsidRDefault="008C1B09" w:rsidP="0039702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 xml:space="preserve">Asimetrik Panel Nedensellik </w:t>
            </w:r>
            <w:r w:rsidR="0039702E">
              <w:rPr>
                <w:sz w:val="18"/>
                <w:szCs w:val="18"/>
              </w:rPr>
              <w:t>T</w:t>
            </w:r>
            <w:r w:rsidRPr="00D21842">
              <w:rPr>
                <w:sz w:val="18"/>
                <w:szCs w:val="18"/>
              </w:rPr>
              <w:t>esti (Gelişmekte Olan Ülkelerin Borsaları Üzerine Bir Uygulama)</w:t>
            </w:r>
          </w:p>
        </w:tc>
      </w:tr>
    </w:tbl>
    <w:p w:rsidR="00B02124" w:rsidRPr="00D21842" w:rsidRDefault="00B02124" w:rsidP="00B02124">
      <w:pPr>
        <w:jc w:val="both"/>
        <w:rPr>
          <w:b/>
          <w:sz w:val="20"/>
          <w:szCs w:val="20"/>
        </w:rPr>
      </w:pPr>
    </w:p>
    <w:p w:rsidR="0082083E" w:rsidRPr="00D21842" w:rsidRDefault="0082083E" w:rsidP="0082083E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 xml:space="preserve">7- </w:t>
      </w:r>
      <w:r w:rsidRPr="00D21842">
        <w:rPr>
          <w:sz w:val="20"/>
          <w:szCs w:val="20"/>
        </w:rPr>
        <w:t>Sanat Tarihi EABD Başkanlığının 26.06.2015 tarihli ve 28149 sayılı yazısı okundu.</w:t>
      </w:r>
    </w:p>
    <w:p w:rsidR="00520ED8" w:rsidRPr="00D21842" w:rsidRDefault="00520ED8" w:rsidP="00520ED8">
      <w:pPr>
        <w:jc w:val="both"/>
        <w:rPr>
          <w:sz w:val="14"/>
          <w:szCs w:val="16"/>
        </w:rPr>
      </w:pPr>
    </w:p>
    <w:p w:rsidR="00520ED8" w:rsidRPr="00D21842" w:rsidRDefault="00520ED8" w:rsidP="00520ED8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</w:t>
      </w:r>
      <w:r w:rsidR="0082083E" w:rsidRPr="00D21842">
        <w:rPr>
          <w:sz w:val="20"/>
          <w:szCs w:val="20"/>
        </w:rPr>
        <w:t xml:space="preserve">Anabilim Dalı Başkanlığının ve </w:t>
      </w:r>
      <w:r w:rsidRPr="00D21842">
        <w:rPr>
          <w:sz w:val="20"/>
          <w:szCs w:val="20"/>
        </w:rPr>
        <w:t xml:space="preserve">tez izleme komitesinin uygun görüşü de göz önünde bulundurularak, </w:t>
      </w:r>
      <w:r w:rsidRPr="00D21842">
        <w:rPr>
          <w:b/>
          <w:sz w:val="20"/>
          <w:szCs w:val="20"/>
        </w:rPr>
        <w:t>doktora</w:t>
      </w:r>
      <w:r w:rsidRPr="00D21842">
        <w:rPr>
          <w:sz w:val="20"/>
          <w:szCs w:val="20"/>
        </w:rPr>
        <w:t xml:space="preserve"> programı öğrencilerinin </w:t>
      </w:r>
      <w:r w:rsidRPr="00D21842">
        <w:rPr>
          <w:b/>
          <w:sz w:val="20"/>
          <w:szCs w:val="20"/>
        </w:rPr>
        <w:t>tez önerisinin</w:t>
      </w:r>
      <w:r w:rsidRPr="00D21842">
        <w:rPr>
          <w:sz w:val="20"/>
          <w:szCs w:val="20"/>
        </w:rPr>
        <w:t xml:space="preserve"> aşağıdaki şekliyle kabulüne oy birliği ile karar verildi.</w:t>
      </w:r>
    </w:p>
    <w:p w:rsidR="00520ED8" w:rsidRPr="00D21842" w:rsidRDefault="00520ED8" w:rsidP="00520ED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2410"/>
        <w:gridCol w:w="3685"/>
      </w:tblGrid>
      <w:tr w:rsidR="00520ED8" w:rsidRPr="00D21842" w:rsidTr="006B2AD7">
        <w:trPr>
          <w:trHeight w:val="247"/>
        </w:trPr>
        <w:tc>
          <w:tcPr>
            <w:tcW w:w="9072" w:type="dxa"/>
            <w:gridSpan w:val="4"/>
            <w:vAlign w:val="center"/>
          </w:tcPr>
          <w:p w:rsidR="00520ED8" w:rsidRPr="00D21842" w:rsidRDefault="00520ED8" w:rsidP="006B2AD7">
            <w:pPr>
              <w:spacing w:line="276" w:lineRule="auto"/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ÖĞRENCİNİN</w:t>
            </w:r>
          </w:p>
        </w:tc>
      </w:tr>
      <w:tr w:rsidR="00520ED8" w:rsidRPr="00D21842" w:rsidTr="00BD2BB0">
        <w:trPr>
          <w:trHeight w:val="260"/>
        </w:trPr>
        <w:tc>
          <w:tcPr>
            <w:tcW w:w="1701" w:type="dxa"/>
            <w:vAlign w:val="center"/>
          </w:tcPr>
          <w:p w:rsidR="00520ED8" w:rsidRPr="00D2184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520ED8" w:rsidRPr="00D2184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</w:tcPr>
          <w:p w:rsidR="00520ED8" w:rsidRPr="00D2184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  <w:vAlign w:val="center"/>
          </w:tcPr>
          <w:p w:rsidR="00520ED8" w:rsidRPr="00D2184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20ED8" w:rsidRPr="00D21842" w:rsidTr="00BD2BB0">
        <w:trPr>
          <w:trHeight w:val="414"/>
        </w:trPr>
        <w:tc>
          <w:tcPr>
            <w:tcW w:w="1701" w:type="dxa"/>
            <w:vAlign w:val="center"/>
          </w:tcPr>
          <w:p w:rsidR="00520ED8" w:rsidRPr="00D21842" w:rsidRDefault="0082083E" w:rsidP="006B2AD7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Murat ALKAN</w:t>
            </w:r>
          </w:p>
        </w:tc>
        <w:tc>
          <w:tcPr>
            <w:tcW w:w="1276" w:type="dxa"/>
            <w:vAlign w:val="center"/>
          </w:tcPr>
          <w:p w:rsidR="00520ED8" w:rsidRPr="00D21842" w:rsidRDefault="0082083E" w:rsidP="006B2AD7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Sanat Tarihi DR</w:t>
            </w:r>
          </w:p>
        </w:tc>
        <w:tc>
          <w:tcPr>
            <w:tcW w:w="2410" w:type="dxa"/>
            <w:vAlign w:val="center"/>
          </w:tcPr>
          <w:p w:rsidR="00520ED8" w:rsidRPr="00D21842" w:rsidRDefault="0082083E" w:rsidP="006B2AD7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Prof. Dr. Hamza GÜNDOĞDU</w:t>
            </w:r>
          </w:p>
        </w:tc>
        <w:tc>
          <w:tcPr>
            <w:tcW w:w="3685" w:type="dxa"/>
            <w:vAlign w:val="center"/>
          </w:tcPr>
          <w:p w:rsidR="00520ED8" w:rsidRPr="00D21842" w:rsidRDefault="0082083E" w:rsidP="006B2AD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D21842">
              <w:rPr>
                <w:rFonts w:eastAsia="Calibri"/>
                <w:sz w:val="18"/>
                <w:szCs w:val="18"/>
              </w:rPr>
              <w:t>Arşiv Belgeleri Işığında Rüstem Paşa’nın İmar Faaliyetleri</w:t>
            </w:r>
          </w:p>
        </w:tc>
      </w:tr>
    </w:tbl>
    <w:p w:rsidR="00F97D7E" w:rsidRPr="00D21842" w:rsidRDefault="00F97D7E" w:rsidP="006E1059">
      <w:pPr>
        <w:jc w:val="both"/>
        <w:rPr>
          <w:b/>
          <w:sz w:val="20"/>
          <w:szCs w:val="20"/>
        </w:rPr>
      </w:pPr>
    </w:p>
    <w:p w:rsidR="004D255D" w:rsidRPr="00D21842" w:rsidRDefault="004D255D" w:rsidP="004D255D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8-</w:t>
      </w:r>
      <w:r w:rsidRPr="00D21842">
        <w:rPr>
          <w:sz w:val="20"/>
          <w:szCs w:val="20"/>
        </w:rPr>
        <w:t xml:space="preserve"> Enstitümüz doktora programı öğrencilerinin tez önerisi değerlendirme formları okundu.</w:t>
      </w:r>
    </w:p>
    <w:p w:rsidR="004D255D" w:rsidRPr="00D21842" w:rsidRDefault="004D255D" w:rsidP="004D255D">
      <w:pPr>
        <w:jc w:val="both"/>
        <w:rPr>
          <w:sz w:val="14"/>
          <w:szCs w:val="16"/>
        </w:rPr>
      </w:pPr>
    </w:p>
    <w:p w:rsidR="004D255D" w:rsidRPr="00D21842" w:rsidRDefault="004D255D" w:rsidP="004D255D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tez izleme komitesinin uygun görüşü de göz önünde bulundurularak, </w:t>
      </w:r>
      <w:r w:rsidRPr="00D21842">
        <w:rPr>
          <w:b/>
          <w:sz w:val="20"/>
          <w:szCs w:val="20"/>
        </w:rPr>
        <w:t>doktora</w:t>
      </w:r>
      <w:r w:rsidRPr="00D21842">
        <w:rPr>
          <w:sz w:val="20"/>
          <w:szCs w:val="20"/>
        </w:rPr>
        <w:t xml:space="preserve"> programı öğrencilerinin </w:t>
      </w:r>
      <w:r w:rsidRPr="00D21842">
        <w:rPr>
          <w:b/>
          <w:sz w:val="20"/>
          <w:szCs w:val="20"/>
        </w:rPr>
        <w:t>tez önerisinin</w:t>
      </w:r>
      <w:r w:rsidRPr="00D21842">
        <w:rPr>
          <w:sz w:val="20"/>
          <w:szCs w:val="20"/>
        </w:rPr>
        <w:t xml:space="preserve"> aşağıdaki şekliyle kabulüne oy birliği ile karar verildi.</w:t>
      </w:r>
    </w:p>
    <w:p w:rsidR="004D255D" w:rsidRPr="00D21842" w:rsidRDefault="004D255D" w:rsidP="004D255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2410"/>
        <w:gridCol w:w="3685"/>
      </w:tblGrid>
      <w:tr w:rsidR="004D255D" w:rsidRPr="00D21842" w:rsidTr="00ED5FDB">
        <w:trPr>
          <w:trHeight w:val="247"/>
        </w:trPr>
        <w:tc>
          <w:tcPr>
            <w:tcW w:w="9072" w:type="dxa"/>
            <w:gridSpan w:val="4"/>
            <w:vAlign w:val="center"/>
          </w:tcPr>
          <w:p w:rsidR="004D255D" w:rsidRPr="00D21842" w:rsidRDefault="004D255D" w:rsidP="00ED5FDB">
            <w:pPr>
              <w:spacing w:line="276" w:lineRule="auto"/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ÖĞRENCİNİN</w:t>
            </w:r>
          </w:p>
        </w:tc>
      </w:tr>
      <w:tr w:rsidR="004D255D" w:rsidRPr="00D21842" w:rsidTr="00ED5FDB">
        <w:trPr>
          <w:trHeight w:val="260"/>
        </w:trPr>
        <w:tc>
          <w:tcPr>
            <w:tcW w:w="1701" w:type="dxa"/>
            <w:vAlign w:val="center"/>
          </w:tcPr>
          <w:p w:rsidR="004D255D" w:rsidRPr="00D21842" w:rsidRDefault="004D255D" w:rsidP="00ED5F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4D255D" w:rsidRPr="00D21842" w:rsidRDefault="004D255D" w:rsidP="00ED5F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</w:tcPr>
          <w:p w:rsidR="004D255D" w:rsidRPr="00D21842" w:rsidRDefault="004D255D" w:rsidP="00ED5F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  <w:vAlign w:val="center"/>
          </w:tcPr>
          <w:p w:rsidR="004D255D" w:rsidRPr="00D21842" w:rsidRDefault="004D255D" w:rsidP="00ED5F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4D255D" w:rsidRPr="00D21842" w:rsidTr="00ED5FDB">
        <w:trPr>
          <w:trHeight w:val="414"/>
        </w:trPr>
        <w:tc>
          <w:tcPr>
            <w:tcW w:w="1701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Meltem Yalçın KAYIKÇI</w:t>
            </w:r>
          </w:p>
        </w:tc>
        <w:tc>
          <w:tcPr>
            <w:tcW w:w="1276" w:type="dxa"/>
            <w:vAlign w:val="center"/>
          </w:tcPr>
          <w:p w:rsidR="004D255D" w:rsidRPr="00D21842" w:rsidRDefault="004D255D" w:rsidP="00ED5FDB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Turizm İşletmeciliği DR</w:t>
            </w:r>
          </w:p>
        </w:tc>
        <w:tc>
          <w:tcPr>
            <w:tcW w:w="2410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Prof. Dr. Orhan BATMAN</w:t>
            </w:r>
          </w:p>
        </w:tc>
        <w:tc>
          <w:tcPr>
            <w:tcW w:w="3685" w:type="dxa"/>
            <w:vAlign w:val="center"/>
          </w:tcPr>
          <w:p w:rsidR="004D255D" w:rsidRPr="00D21842" w:rsidRDefault="004D255D" w:rsidP="00ED5FD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D21842">
              <w:rPr>
                <w:rFonts w:eastAsia="Calibri"/>
                <w:sz w:val="18"/>
                <w:szCs w:val="18"/>
              </w:rPr>
              <w:t>Algılanan Liderlik Davranışının ve Pozitif Psikolojik Sermayenin Sosyal kaytarmaya Etkisi (Otel İşletmelerinde Bir Araştırma)</w:t>
            </w:r>
          </w:p>
        </w:tc>
      </w:tr>
      <w:tr w:rsidR="004D255D" w:rsidRPr="00D21842" w:rsidTr="00ED5FDB">
        <w:trPr>
          <w:trHeight w:val="415"/>
        </w:trPr>
        <w:tc>
          <w:tcPr>
            <w:tcW w:w="1701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Çağrı ERDOĞAN</w:t>
            </w:r>
          </w:p>
        </w:tc>
        <w:tc>
          <w:tcPr>
            <w:tcW w:w="1276" w:type="dxa"/>
            <w:vAlign w:val="center"/>
          </w:tcPr>
          <w:p w:rsidR="004D255D" w:rsidRPr="00D21842" w:rsidRDefault="004D255D" w:rsidP="00ED5FDB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Turizm İşletmeciliği DR</w:t>
            </w:r>
          </w:p>
        </w:tc>
        <w:tc>
          <w:tcPr>
            <w:tcW w:w="2410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Yrd. Doç. Dr. Şevki ULAMA</w:t>
            </w:r>
          </w:p>
        </w:tc>
        <w:tc>
          <w:tcPr>
            <w:tcW w:w="3685" w:type="dxa"/>
            <w:vAlign w:val="center"/>
          </w:tcPr>
          <w:p w:rsidR="004D255D" w:rsidRPr="00D21842" w:rsidRDefault="004D255D" w:rsidP="00ED5FD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sz w:val="18"/>
                <w:szCs w:val="18"/>
              </w:rPr>
            </w:pPr>
            <w:r w:rsidRPr="00D21842">
              <w:rPr>
                <w:rFonts w:eastAsia="Calibri"/>
                <w:sz w:val="18"/>
                <w:szCs w:val="18"/>
              </w:rPr>
              <w:t>Turistik Deneyimlerin Kimlik Gelişimi Üzerindeki Etkisi</w:t>
            </w:r>
          </w:p>
        </w:tc>
      </w:tr>
      <w:tr w:rsidR="004D255D" w:rsidRPr="00D21842" w:rsidTr="00ED5FDB">
        <w:trPr>
          <w:trHeight w:val="415"/>
        </w:trPr>
        <w:tc>
          <w:tcPr>
            <w:tcW w:w="1701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Semra KÖSE</w:t>
            </w:r>
          </w:p>
        </w:tc>
        <w:tc>
          <w:tcPr>
            <w:tcW w:w="1276" w:type="dxa"/>
            <w:vAlign w:val="center"/>
          </w:tcPr>
          <w:p w:rsidR="004D255D" w:rsidRPr="00D21842" w:rsidRDefault="004D255D" w:rsidP="00ED5FDB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İşletme DR</w:t>
            </w:r>
          </w:p>
        </w:tc>
        <w:tc>
          <w:tcPr>
            <w:tcW w:w="2410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Prof. Dr. Hasan TUTAR</w:t>
            </w:r>
          </w:p>
        </w:tc>
        <w:tc>
          <w:tcPr>
            <w:tcW w:w="3685" w:type="dxa"/>
            <w:vAlign w:val="center"/>
          </w:tcPr>
          <w:p w:rsidR="004D255D" w:rsidRPr="00D21842" w:rsidRDefault="004D255D" w:rsidP="00ED5FD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sz w:val="18"/>
                <w:szCs w:val="18"/>
              </w:rPr>
            </w:pPr>
            <w:r w:rsidRPr="00D21842">
              <w:rPr>
                <w:rFonts w:eastAsia="Calibri"/>
                <w:sz w:val="18"/>
                <w:szCs w:val="18"/>
              </w:rPr>
              <w:t>Örgütsel Adaletsizlik ve Sessizlik İlişkisinde Örgütsel Sinizmin Aracılık Rolü</w:t>
            </w:r>
          </w:p>
        </w:tc>
      </w:tr>
      <w:tr w:rsidR="004D255D" w:rsidRPr="00D21842" w:rsidTr="00ED5FDB">
        <w:trPr>
          <w:trHeight w:val="415"/>
        </w:trPr>
        <w:tc>
          <w:tcPr>
            <w:tcW w:w="1701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Gülsüm KORKMAZER</w:t>
            </w:r>
          </w:p>
        </w:tc>
        <w:tc>
          <w:tcPr>
            <w:tcW w:w="1276" w:type="dxa"/>
            <w:vAlign w:val="center"/>
          </w:tcPr>
          <w:p w:rsidR="004D255D" w:rsidRPr="00D21842" w:rsidRDefault="004D255D" w:rsidP="00ED5FDB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4D255D" w:rsidRPr="00D21842" w:rsidRDefault="004D255D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Doç. Dr. Erdinç AHATLI</w:t>
            </w:r>
          </w:p>
        </w:tc>
        <w:tc>
          <w:tcPr>
            <w:tcW w:w="3685" w:type="dxa"/>
            <w:vAlign w:val="center"/>
          </w:tcPr>
          <w:p w:rsidR="004D255D" w:rsidRPr="00D21842" w:rsidRDefault="004D255D" w:rsidP="00ED5FD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sz w:val="18"/>
                <w:szCs w:val="18"/>
              </w:rPr>
            </w:pPr>
            <w:r w:rsidRPr="00D21842">
              <w:rPr>
                <w:rFonts w:eastAsia="Calibri"/>
                <w:sz w:val="18"/>
                <w:szCs w:val="18"/>
              </w:rPr>
              <w:t xml:space="preserve">Osmanlı Dönemi Hadis </w:t>
            </w:r>
            <w:proofErr w:type="spellStart"/>
            <w:r w:rsidRPr="00D21842">
              <w:rPr>
                <w:rFonts w:eastAsia="Calibri"/>
                <w:sz w:val="18"/>
                <w:szCs w:val="18"/>
              </w:rPr>
              <w:t>Şerhçiliği</w:t>
            </w:r>
            <w:proofErr w:type="spellEnd"/>
          </w:p>
        </w:tc>
      </w:tr>
      <w:tr w:rsidR="004D255D" w:rsidRPr="00D21842" w:rsidTr="00ED5FDB">
        <w:trPr>
          <w:trHeight w:val="415"/>
        </w:trPr>
        <w:tc>
          <w:tcPr>
            <w:tcW w:w="1701" w:type="dxa"/>
            <w:vAlign w:val="center"/>
          </w:tcPr>
          <w:p w:rsidR="004D255D" w:rsidRPr="00D21842" w:rsidRDefault="00D144F0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lastRenderedPageBreak/>
              <w:t>Abdullah IŞIK</w:t>
            </w:r>
          </w:p>
        </w:tc>
        <w:tc>
          <w:tcPr>
            <w:tcW w:w="1276" w:type="dxa"/>
            <w:vAlign w:val="center"/>
          </w:tcPr>
          <w:p w:rsidR="004D255D" w:rsidRPr="00D21842" w:rsidRDefault="00D144F0" w:rsidP="00ED5FDB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4D255D" w:rsidRPr="00D21842" w:rsidRDefault="00D144F0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Prof. Dr. Ramazan BİÇER</w:t>
            </w:r>
          </w:p>
        </w:tc>
        <w:tc>
          <w:tcPr>
            <w:tcW w:w="3685" w:type="dxa"/>
            <w:vAlign w:val="center"/>
          </w:tcPr>
          <w:p w:rsidR="004D255D" w:rsidRPr="00D21842" w:rsidRDefault="00D144F0" w:rsidP="00D144F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 w:rsidRPr="00D21842">
              <w:rPr>
                <w:rFonts w:eastAsia="Calibri"/>
                <w:sz w:val="18"/>
                <w:szCs w:val="18"/>
              </w:rPr>
              <w:t>Mâtürîdî’ye</w:t>
            </w:r>
            <w:proofErr w:type="spellEnd"/>
            <w:r w:rsidRPr="00D21842">
              <w:rPr>
                <w:rFonts w:eastAsia="Calibri"/>
                <w:sz w:val="18"/>
                <w:szCs w:val="18"/>
              </w:rPr>
              <w:t xml:space="preserve"> Göre Ölüm ve Ölüm Ötesi Hayat</w:t>
            </w:r>
          </w:p>
        </w:tc>
      </w:tr>
      <w:tr w:rsidR="004D255D" w:rsidRPr="00D21842" w:rsidTr="00ED5FDB">
        <w:trPr>
          <w:trHeight w:val="415"/>
        </w:trPr>
        <w:tc>
          <w:tcPr>
            <w:tcW w:w="1701" w:type="dxa"/>
            <w:vAlign w:val="center"/>
          </w:tcPr>
          <w:p w:rsidR="004D255D" w:rsidRPr="00D21842" w:rsidRDefault="00D144F0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Ahmet Numan ÜNVER</w:t>
            </w:r>
          </w:p>
        </w:tc>
        <w:tc>
          <w:tcPr>
            <w:tcW w:w="1276" w:type="dxa"/>
            <w:vAlign w:val="center"/>
          </w:tcPr>
          <w:p w:rsidR="004D255D" w:rsidRPr="00D21842" w:rsidRDefault="00D144F0" w:rsidP="00ED5FDB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4D255D" w:rsidRPr="00D21842" w:rsidRDefault="00D144F0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Prof. Dr. H. Mehmet GÜNAY</w:t>
            </w:r>
          </w:p>
        </w:tc>
        <w:tc>
          <w:tcPr>
            <w:tcW w:w="3685" w:type="dxa"/>
            <w:vAlign w:val="center"/>
          </w:tcPr>
          <w:p w:rsidR="004D255D" w:rsidRPr="00D21842" w:rsidRDefault="00D144F0" w:rsidP="00D144F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sz w:val="18"/>
                <w:szCs w:val="18"/>
              </w:rPr>
            </w:pPr>
            <w:r w:rsidRPr="00D21842">
              <w:rPr>
                <w:rFonts w:eastAsia="Calibri"/>
                <w:sz w:val="18"/>
                <w:szCs w:val="18"/>
              </w:rPr>
              <w:t xml:space="preserve">Fıkıh İlminde </w:t>
            </w:r>
            <w:proofErr w:type="spellStart"/>
            <w:r w:rsidRPr="00D21842">
              <w:rPr>
                <w:rFonts w:eastAsia="Calibri"/>
                <w:sz w:val="18"/>
                <w:szCs w:val="18"/>
              </w:rPr>
              <w:t>Cedel</w:t>
            </w:r>
            <w:proofErr w:type="spellEnd"/>
            <w:r w:rsidRPr="00D21842">
              <w:rPr>
                <w:rFonts w:eastAsia="Calibri"/>
                <w:sz w:val="18"/>
                <w:szCs w:val="18"/>
              </w:rPr>
              <w:t xml:space="preserve"> Yönteminin Kullanımı (</w:t>
            </w:r>
            <w:proofErr w:type="spellStart"/>
            <w:r w:rsidRPr="00D21842">
              <w:rPr>
                <w:rFonts w:eastAsia="Calibri"/>
                <w:sz w:val="18"/>
                <w:szCs w:val="18"/>
              </w:rPr>
              <w:t>Ebû</w:t>
            </w:r>
            <w:proofErr w:type="spellEnd"/>
            <w:r w:rsidRPr="00D21842">
              <w:rPr>
                <w:rFonts w:eastAsia="Calibri"/>
                <w:sz w:val="18"/>
                <w:szCs w:val="18"/>
              </w:rPr>
              <w:t xml:space="preserve"> İshak eş-</w:t>
            </w:r>
            <w:proofErr w:type="spellStart"/>
            <w:r w:rsidRPr="00D21842">
              <w:rPr>
                <w:rFonts w:eastAsia="Calibri"/>
                <w:sz w:val="18"/>
                <w:szCs w:val="18"/>
              </w:rPr>
              <w:t>Şirâzi</w:t>
            </w:r>
            <w:proofErr w:type="spellEnd"/>
            <w:r w:rsidRPr="00D21842">
              <w:rPr>
                <w:rFonts w:eastAsia="Calibri"/>
                <w:sz w:val="18"/>
                <w:szCs w:val="18"/>
              </w:rPr>
              <w:t xml:space="preserve"> Örneği)</w:t>
            </w:r>
          </w:p>
        </w:tc>
      </w:tr>
      <w:tr w:rsidR="004D255D" w:rsidRPr="00D21842" w:rsidTr="00ED5FDB">
        <w:trPr>
          <w:trHeight w:val="415"/>
        </w:trPr>
        <w:tc>
          <w:tcPr>
            <w:tcW w:w="1701" w:type="dxa"/>
            <w:vAlign w:val="center"/>
          </w:tcPr>
          <w:p w:rsidR="004D255D" w:rsidRPr="00D21842" w:rsidRDefault="00D144F0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Ensar MUSLU</w:t>
            </w:r>
          </w:p>
        </w:tc>
        <w:tc>
          <w:tcPr>
            <w:tcW w:w="1276" w:type="dxa"/>
            <w:vAlign w:val="center"/>
          </w:tcPr>
          <w:p w:rsidR="004D255D" w:rsidRPr="00D21842" w:rsidRDefault="00D144F0" w:rsidP="00ED5FDB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D21842">
              <w:rPr>
                <w:rFonts w:eastAsia="Calibri"/>
                <w:bCs/>
                <w:sz w:val="16"/>
                <w:szCs w:val="20"/>
              </w:rPr>
              <w:t>Uluslararası İlişkiler DR</w:t>
            </w:r>
          </w:p>
        </w:tc>
        <w:tc>
          <w:tcPr>
            <w:tcW w:w="2410" w:type="dxa"/>
            <w:vAlign w:val="center"/>
          </w:tcPr>
          <w:p w:rsidR="004D255D" w:rsidRPr="00D21842" w:rsidRDefault="00D144F0" w:rsidP="00ED5FDB">
            <w:pPr>
              <w:rPr>
                <w:sz w:val="18"/>
                <w:szCs w:val="14"/>
              </w:rPr>
            </w:pPr>
            <w:r w:rsidRPr="00D21842">
              <w:rPr>
                <w:sz w:val="18"/>
                <w:szCs w:val="14"/>
              </w:rPr>
              <w:t>Prof. Dr. Kemal İNAT</w:t>
            </w:r>
          </w:p>
        </w:tc>
        <w:tc>
          <w:tcPr>
            <w:tcW w:w="3685" w:type="dxa"/>
            <w:vAlign w:val="center"/>
          </w:tcPr>
          <w:p w:rsidR="004D255D" w:rsidRPr="00D21842" w:rsidRDefault="00D144F0" w:rsidP="00ED5FD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Calibri"/>
                <w:sz w:val="18"/>
                <w:szCs w:val="18"/>
              </w:rPr>
            </w:pPr>
            <w:r w:rsidRPr="00D21842">
              <w:rPr>
                <w:rFonts w:eastAsia="Calibri"/>
                <w:sz w:val="18"/>
                <w:szCs w:val="18"/>
              </w:rPr>
              <w:t>Devlet Tanımada Uluslararası Hukuka Uygunluk (Güney Sudan, Filistin ve IŞİD Örnekleri)</w:t>
            </w:r>
          </w:p>
        </w:tc>
      </w:tr>
    </w:tbl>
    <w:p w:rsidR="003917C0" w:rsidRPr="00D21842" w:rsidRDefault="003917C0" w:rsidP="00C76246">
      <w:pPr>
        <w:jc w:val="both"/>
        <w:rPr>
          <w:b/>
          <w:sz w:val="20"/>
          <w:szCs w:val="20"/>
        </w:rPr>
      </w:pPr>
    </w:p>
    <w:p w:rsidR="00C76246" w:rsidRPr="00D21842" w:rsidRDefault="004D255D" w:rsidP="00C76246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9</w:t>
      </w:r>
      <w:r w:rsidR="00C76246" w:rsidRPr="00D21842">
        <w:rPr>
          <w:b/>
          <w:sz w:val="20"/>
          <w:szCs w:val="20"/>
        </w:rPr>
        <w:t>-</w:t>
      </w:r>
      <w:r w:rsidR="00C76246" w:rsidRPr="00D21842">
        <w:rPr>
          <w:sz w:val="20"/>
          <w:szCs w:val="20"/>
        </w:rPr>
        <w:t xml:space="preserve"> Enstitümüz doktora programı öğrencilerinin tez önerisi değerlendirme formları okundu.</w:t>
      </w:r>
    </w:p>
    <w:p w:rsidR="00C76246" w:rsidRPr="00D21842" w:rsidRDefault="00C76246" w:rsidP="00C76246">
      <w:pPr>
        <w:jc w:val="both"/>
        <w:rPr>
          <w:sz w:val="14"/>
          <w:szCs w:val="16"/>
        </w:rPr>
      </w:pPr>
    </w:p>
    <w:p w:rsidR="00C76246" w:rsidRPr="00D21842" w:rsidRDefault="00C76246" w:rsidP="00C76246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tez izleme komitesinin uygun görüşü de göz önünde bulundurularak, </w:t>
      </w:r>
      <w:r w:rsidRPr="00D21842">
        <w:rPr>
          <w:b/>
          <w:sz w:val="20"/>
          <w:szCs w:val="20"/>
        </w:rPr>
        <w:t>doktora</w:t>
      </w:r>
      <w:r w:rsidRPr="00D21842">
        <w:rPr>
          <w:sz w:val="20"/>
          <w:szCs w:val="20"/>
        </w:rPr>
        <w:t xml:space="preserve"> programı öğrencilerinin </w:t>
      </w:r>
      <w:r w:rsidRPr="00D21842">
        <w:rPr>
          <w:b/>
          <w:sz w:val="20"/>
          <w:szCs w:val="20"/>
        </w:rPr>
        <w:t>tez adı değişikliğinin</w:t>
      </w:r>
      <w:r w:rsidRPr="00D21842">
        <w:rPr>
          <w:sz w:val="20"/>
          <w:szCs w:val="20"/>
        </w:rPr>
        <w:t xml:space="preserve"> aşağıdaki şekliyle kabulüne oy birliği ile karar verildi.</w:t>
      </w:r>
    </w:p>
    <w:p w:rsidR="00C76246" w:rsidRPr="00D21842" w:rsidRDefault="00C76246" w:rsidP="00C7624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842"/>
        <w:gridCol w:w="851"/>
        <w:gridCol w:w="3685"/>
      </w:tblGrid>
      <w:tr w:rsidR="00C76246" w:rsidRPr="00D21842" w:rsidTr="004A1C3A">
        <w:tc>
          <w:tcPr>
            <w:tcW w:w="1418" w:type="dxa"/>
          </w:tcPr>
          <w:p w:rsidR="00C76246" w:rsidRPr="00D21842" w:rsidRDefault="00C76246" w:rsidP="004A1C3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C76246" w:rsidRPr="00D21842" w:rsidRDefault="00C76246" w:rsidP="004A1C3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gridSpan w:val="2"/>
          </w:tcPr>
          <w:p w:rsidR="00C76246" w:rsidRPr="00D21842" w:rsidRDefault="00C76246" w:rsidP="004A1C3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</w:tcPr>
          <w:p w:rsidR="00C76246" w:rsidRPr="00D21842" w:rsidRDefault="00C76246" w:rsidP="004A1C3A">
            <w:pPr>
              <w:jc w:val="both"/>
              <w:rPr>
                <w:sz w:val="20"/>
                <w:szCs w:val="20"/>
              </w:rPr>
            </w:pPr>
            <w:r w:rsidRPr="00D2184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C76246" w:rsidRPr="00D21842" w:rsidTr="004A1C3A">
        <w:trPr>
          <w:trHeight w:val="460"/>
        </w:trPr>
        <w:tc>
          <w:tcPr>
            <w:tcW w:w="1418" w:type="dxa"/>
            <w:vMerge w:val="restart"/>
            <w:vAlign w:val="center"/>
          </w:tcPr>
          <w:p w:rsidR="00C76246" w:rsidRPr="00D21842" w:rsidRDefault="00D144F0" w:rsidP="004A1C3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Didem YAYAN</w:t>
            </w:r>
          </w:p>
        </w:tc>
        <w:tc>
          <w:tcPr>
            <w:tcW w:w="1276" w:type="dxa"/>
            <w:vMerge w:val="restart"/>
            <w:vAlign w:val="center"/>
          </w:tcPr>
          <w:p w:rsidR="00C76246" w:rsidRPr="00D21842" w:rsidRDefault="00D144F0" w:rsidP="004A1C3A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Alman Dili ve Edebiyatı DR</w:t>
            </w:r>
          </w:p>
        </w:tc>
        <w:tc>
          <w:tcPr>
            <w:tcW w:w="1842" w:type="dxa"/>
            <w:vMerge w:val="restart"/>
            <w:vAlign w:val="center"/>
          </w:tcPr>
          <w:p w:rsidR="00C76246" w:rsidRPr="00D21842" w:rsidRDefault="00D144F0" w:rsidP="004A1C3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Prof. Dr. Arif ÜNAL</w:t>
            </w:r>
          </w:p>
        </w:tc>
        <w:tc>
          <w:tcPr>
            <w:tcW w:w="851" w:type="dxa"/>
            <w:vAlign w:val="center"/>
          </w:tcPr>
          <w:p w:rsidR="00C76246" w:rsidRPr="00D21842" w:rsidRDefault="00C76246" w:rsidP="004A1C3A">
            <w:pPr>
              <w:jc w:val="center"/>
              <w:rPr>
                <w:b/>
                <w:sz w:val="16"/>
                <w:szCs w:val="20"/>
              </w:rPr>
            </w:pPr>
            <w:r w:rsidRPr="00D21842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C76246" w:rsidRPr="00D21842" w:rsidRDefault="00D144F0" w:rsidP="004A1C3A">
            <w:pPr>
              <w:jc w:val="both"/>
              <w:rPr>
                <w:sz w:val="18"/>
                <w:szCs w:val="18"/>
              </w:rPr>
            </w:pPr>
            <w:proofErr w:type="spellStart"/>
            <w:r w:rsidRPr="00D21842">
              <w:rPr>
                <w:sz w:val="18"/>
                <w:szCs w:val="18"/>
              </w:rPr>
              <w:t>Postmodernite</w:t>
            </w:r>
            <w:proofErr w:type="spellEnd"/>
            <w:r w:rsidRPr="00D21842">
              <w:rPr>
                <w:sz w:val="18"/>
                <w:szCs w:val="18"/>
              </w:rPr>
              <w:t xml:space="preserve"> İçerisinde “Çeşitliliğe Duyarlılık Kazanma” Olgusu Açısından Thomas </w:t>
            </w:r>
            <w:proofErr w:type="spellStart"/>
            <w:r w:rsidRPr="00D21842">
              <w:rPr>
                <w:sz w:val="18"/>
                <w:szCs w:val="18"/>
              </w:rPr>
              <w:t>Raab</w:t>
            </w:r>
            <w:proofErr w:type="spellEnd"/>
            <w:r w:rsidRPr="00D21842">
              <w:rPr>
                <w:sz w:val="18"/>
                <w:szCs w:val="18"/>
              </w:rPr>
              <w:t xml:space="preserve"> ve Ahmet Ümit’in Seçilmiş Eserlerinin Karşılaştırılması</w:t>
            </w:r>
          </w:p>
        </w:tc>
      </w:tr>
      <w:tr w:rsidR="00C76246" w:rsidRPr="00D21842" w:rsidTr="004A1C3A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C76246" w:rsidRPr="00D21842" w:rsidRDefault="00C76246" w:rsidP="004A1C3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76246" w:rsidRPr="00D21842" w:rsidRDefault="00C76246" w:rsidP="004A1C3A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76246" w:rsidRPr="00D21842" w:rsidRDefault="00C76246" w:rsidP="004A1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76246" w:rsidRPr="00D21842" w:rsidRDefault="00C76246" w:rsidP="004A1C3A">
            <w:pPr>
              <w:jc w:val="center"/>
              <w:rPr>
                <w:b/>
                <w:sz w:val="16"/>
                <w:szCs w:val="18"/>
              </w:rPr>
            </w:pPr>
            <w:r w:rsidRPr="00D21842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C76246" w:rsidRPr="00D21842" w:rsidRDefault="00D144F0" w:rsidP="00D144F0">
            <w:pPr>
              <w:jc w:val="both"/>
              <w:rPr>
                <w:sz w:val="18"/>
                <w:szCs w:val="18"/>
              </w:rPr>
            </w:pPr>
            <w:proofErr w:type="spellStart"/>
            <w:r w:rsidRPr="00D21842">
              <w:rPr>
                <w:sz w:val="18"/>
                <w:szCs w:val="18"/>
              </w:rPr>
              <w:t>Postmodernin</w:t>
            </w:r>
            <w:proofErr w:type="spellEnd"/>
            <w:r w:rsidRPr="00D21842">
              <w:rPr>
                <w:sz w:val="18"/>
                <w:szCs w:val="18"/>
              </w:rPr>
              <w:t xml:space="preserve"> Bir Doğurgusu Olarak “Çeşitlilik (</w:t>
            </w:r>
            <w:proofErr w:type="spellStart"/>
            <w:r w:rsidRPr="00D21842">
              <w:rPr>
                <w:sz w:val="18"/>
                <w:szCs w:val="18"/>
              </w:rPr>
              <w:t>Diversity</w:t>
            </w:r>
            <w:proofErr w:type="spellEnd"/>
            <w:r w:rsidRPr="00D21842">
              <w:rPr>
                <w:sz w:val="18"/>
                <w:szCs w:val="18"/>
              </w:rPr>
              <w:t xml:space="preserve">)” Olgusu Işığında </w:t>
            </w:r>
            <w:proofErr w:type="spellStart"/>
            <w:r w:rsidRPr="00D21842">
              <w:rPr>
                <w:sz w:val="18"/>
                <w:szCs w:val="18"/>
              </w:rPr>
              <w:t>Patrick</w:t>
            </w:r>
            <w:proofErr w:type="spellEnd"/>
            <w:r w:rsidRPr="00D21842">
              <w:rPr>
                <w:sz w:val="18"/>
                <w:szCs w:val="18"/>
              </w:rPr>
              <w:t xml:space="preserve"> </w:t>
            </w:r>
            <w:proofErr w:type="spellStart"/>
            <w:r w:rsidRPr="00D21842">
              <w:rPr>
                <w:sz w:val="18"/>
                <w:szCs w:val="18"/>
              </w:rPr>
              <w:t>Süstind</w:t>
            </w:r>
            <w:proofErr w:type="spellEnd"/>
            <w:r w:rsidRPr="00D21842">
              <w:rPr>
                <w:sz w:val="18"/>
                <w:szCs w:val="18"/>
              </w:rPr>
              <w:t xml:space="preserve"> ve Hakan </w:t>
            </w:r>
            <w:proofErr w:type="spellStart"/>
            <w:r w:rsidRPr="00D21842">
              <w:rPr>
                <w:sz w:val="18"/>
                <w:szCs w:val="18"/>
              </w:rPr>
              <w:t>Bıçakcı’nın</w:t>
            </w:r>
            <w:proofErr w:type="spellEnd"/>
            <w:r w:rsidRPr="00D21842">
              <w:rPr>
                <w:sz w:val="18"/>
                <w:szCs w:val="18"/>
              </w:rPr>
              <w:t xml:space="preserve"> Seçilmiş Eserlerinde Psikolojik Çeşitlilik Duyarlılığı</w:t>
            </w:r>
          </w:p>
        </w:tc>
      </w:tr>
      <w:tr w:rsidR="00C76246" w:rsidRPr="00D21842" w:rsidTr="0005163A">
        <w:trPr>
          <w:trHeight w:val="353"/>
        </w:trPr>
        <w:tc>
          <w:tcPr>
            <w:tcW w:w="1418" w:type="dxa"/>
            <w:vMerge w:val="restart"/>
            <w:vAlign w:val="center"/>
          </w:tcPr>
          <w:p w:rsidR="00C76246" w:rsidRPr="00D21842" w:rsidRDefault="005647D6" w:rsidP="004A1C3A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Zafer ÖZDEMİR</w:t>
            </w:r>
          </w:p>
        </w:tc>
        <w:tc>
          <w:tcPr>
            <w:tcW w:w="1276" w:type="dxa"/>
            <w:vMerge w:val="restart"/>
            <w:vAlign w:val="center"/>
          </w:tcPr>
          <w:p w:rsidR="00C76246" w:rsidRPr="00D21842" w:rsidRDefault="00D144F0" w:rsidP="004A1C3A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Türk Dili ve Edebiyatı DR</w:t>
            </w:r>
          </w:p>
        </w:tc>
        <w:tc>
          <w:tcPr>
            <w:tcW w:w="1842" w:type="dxa"/>
            <w:vMerge w:val="restart"/>
            <w:vAlign w:val="center"/>
          </w:tcPr>
          <w:p w:rsidR="00C76246" w:rsidRPr="00D21842" w:rsidRDefault="005647D6" w:rsidP="004A1C3A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Prof. Dr. Yılmaz DAŞÇIOĞLU</w:t>
            </w:r>
          </w:p>
        </w:tc>
        <w:tc>
          <w:tcPr>
            <w:tcW w:w="851" w:type="dxa"/>
            <w:vAlign w:val="center"/>
          </w:tcPr>
          <w:p w:rsidR="00C76246" w:rsidRPr="00D21842" w:rsidRDefault="00C76246" w:rsidP="004A1C3A">
            <w:pPr>
              <w:jc w:val="center"/>
              <w:rPr>
                <w:b/>
                <w:sz w:val="16"/>
                <w:szCs w:val="20"/>
              </w:rPr>
            </w:pPr>
            <w:r w:rsidRPr="00D21842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C76246" w:rsidRPr="00D21842" w:rsidRDefault="005647D6" w:rsidP="004A1C3A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1950-1980 Arası Türk Edebiyatında Eleştiri Anlayışları</w:t>
            </w:r>
          </w:p>
        </w:tc>
      </w:tr>
      <w:tr w:rsidR="00C76246" w:rsidRPr="00D21842" w:rsidTr="0005163A">
        <w:trPr>
          <w:cantSplit/>
          <w:trHeight w:val="259"/>
        </w:trPr>
        <w:tc>
          <w:tcPr>
            <w:tcW w:w="1418" w:type="dxa"/>
            <w:vMerge/>
            <w:vAlign w:val="center"/>
          </w:tcPr>
          <w:p w:rsidR="00C76246" w:rsidRPr="00D21842" w:rsidRDefault="00C76246" w:rsidP="004A1C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76246" w:rsidRPr="00D21842" w:rsidRDefault="00C76246" w:rsidP="004A1C3A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76246" w:rsidRPr="00D21842" w:rsidRDefault="00C76246" w:rsidP="004A1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76246" w:rsidRPr="00D21842" w:rsidRDefault="00C76246" w:rsidP="004A1C3A">
            <w:pPr>
              <w:jc w:val="center"/>
              <w:rPr>
                <w:b/>
                <w:sz w:val="16"/>
                <w:szCs w:val="18"/>
              </w:rPr>
            </w:pPr>
            <w:r w:rsidRPr="00D21842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C76246" w:rsidRPr="00D21842" w:rsidRDefault="005647D6" w:rsidP="004A1C3A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1960-1980 Arası Edebi Eleştiri Anlayışları</w:t>
            </w:r>
          </w:p>
        </w:tc>
      </w:tr>
      <w:tr w:rsidR="00D144F0" w:rsidRPr="00D21842" w:rsidTr="00ED5FDB">
        <w:trPr>
          <w:trHeight w:val="460"/>
        </w:trPr>
        <w:tc>
          <w:tcPr>
            <w:tcW w:w="1418" w:type="dxa"/>
            <w:vMerge w:val="restart"/>
            <w:vAlign w:val="center"/>
          </w:tcPr>
          <w:p w:rsidR="00D144F0" w:rsidRPr="00D21842" w:rsidRDefault="005647D6" w:rsidP="00ED5FD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Oral DEMİR</w:t>
            </w:r>
          </w:p>
        </w:tc>
        <w:tc>
          <w:tcPr>
            <w:tcW w:w="1276" w:type="dxa"/>
            <w:vMerge w:val="restart"/>
            <w:vAlign w:val="center"/>
          </w:tcPr>
          <w:p w:rsidR="00D144F0" w:rsidRPr="00D21842" w:rsidRDefault="005647D6" w:rsidP="00ED5FDB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Çalışma Ekonomisi ve Endüstri İlişkileri DR</w:t>
            </w:r>
          </w:p>
        </w:tc>
        <w:tc>
          <w:tcPr>
            <w:tcW w:w="1842" w:type="dxa"/>
            <w:vMerge w:val="restart"/>
            <w:vAlign w:val="center"/>
          </w:tcPr>
          <w:p w:rsidR="00D144F0" w:rsidRPr="00D21842" w:rsidRDefault="005647D6" w:rsidP="00ED5FD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Doç. Dr. Tuncay YILMAZ</w:t>
            </w:r>
          </w:p>
        </w:tc>
        <w:tc>
          <w:tcPr>
            <w:tcW w:w="851" w:type="dxa"/>
            <w:vAlign w:val="center"/>
          </w:tcPr>
          <w:p w:rsidR="00D144F0" w:rsidRPr="00D21842" w:rsidRDefault="00D144F0" w:rsidP="00ED5FDB">
            <w:pPr>
              <w:jc w:val="center"/>
              <w:rPr>
                <w:b/>
                <w:sz w:val="16"/>
                <w:szCs w:val="20"/>
              </w:rPr>
            </w:pPr>
            <w:r w:rsidRPr="00D21842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D144F0" w:rsidRPr="00D21842" w:rsidRDefault="00745991" w:rsidP="00ED5FDB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E-Sendikacılık: Türkiye İşçi Sendikaları Üzerine Bir Araştırma ve Model Önerisi</w:t>
            </w:r>
          </w:p>
        </w:tc>
      </w:tr>
      <w:tr w:rsidR="00D144F0" w:rsidRPr="00D21842" w:rsidTr="00ED5FDB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D144F0" w:rsidRPr="00D21842" w:rsidRDefault="00D144F0" w:rsidP="00ED5FD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144F0" w:rsidRPr="00D21842" w:rsidRDefault="00D144F0" w:rsidP="00ED5FD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D144F0" w:rsidRPr="00D21842" w:rsidRDefault="00D144F0" w:rsidP="00ED5F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44F0" w:rsidRPr="00D21842" w:rsidRDefault="00D144F0" w:rsidP="00ED5FDB">
            <w:pPr>
              <w:jc w:val="center"/>
              <w:rPr>
                <w:b/>
                <w:sz w:val="16"/>
                <w:szCs w:val="18"/>
              </w:rPr>
            </w:pPr>
            <w:r w:rsidRPr="00D21842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D144F0" w:rsidRPr="00D21842" w:rsidRDefault="005647D6" w:rsidP="00ED5FDB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Sosyal Politika Perspektifinde Nüfus Politikaları (2002 Sonrası Türkiye Örneği)</w:t>
            </w:r>
          </w:p>
        </w:tc>
      </w:tr>
      <w:tr w:rsidR="00D144F0" w:rsidRPr="00D21842" w:rsidTr="00ED5FDB">
        <w:trPr>
          <w:trHeight w:val="353"/>
        </w:trPr>
        <w:tc>
          <w:tcPr>
            <w:tcW w:w="1418" w:type="dxa"/>
            <w:vMerge w:val="restart"/>
            <w:vAlign w:val="center"/>
          </w:tcPr>
          <w:p w:rsidR="00D144F0" w:rsidRPr="00D21842" w:rsidRDefault="005647D6" w:rsidP="00ED5FD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Hanife YAKUP</w:t>
            </w:r>
          </w:p>
        </w:tc>
        <w:tc>
          <w:tcPr>
            <w:tcW w:w="1276" w:type="dxa"/>
            <w:vMerge w:val="restart"/>
            <w:vAlign w:val="center"/>
          </w:tcPr>
          <w:p w:rsidR="00D144F0" w:rsidRPr="00D21842" w:rsidRDefault="005647D6" w:rsidP="00ED5FDB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Felsefe ve Din Bilimleri DR</w:t>
            </w:r>
          </w:p>
        </w:tc>
        <w:tc>
          <w:tcPr>
            <w:tcW w:w="1842" w:type="dxa"/>
            <w:vMerge w:val="restart"/>
            <w:vAlign w:val="center"/>
          </w:tcPr>
          <w:p w:rsidR="00D144F0" w:rsidRPr="00D21842" w:rsidRDefault="005647D6" w:rsidP="00ED5FDB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 xml:space="preserve">Prof. Dr. </w:t>
            </w:r>
            <w:proofErr w:type="spellStart"/>
            <w:r w:rsidRPr="00D21842">
              <w:rPr>
                <w:sz w:val="18"/>
                <w:szCs w:val="18"/>
              </w:rPr>
              <w:t>Abdulvahit</w:t>
            </w:r>
            <w:proofErr w:type="spellEnd"/>
            <w:r w:rsidRPr="00D21842">
              <w:rPr>
                <w:sz w:val="18"/>
                <w:szCs w:val="18"/>
              </w:rPr>
              <w:t xml:space="preserve"> İMAMOĞLU</w:t>
            </w:r>
          </w:p>
        </w:tc>
        <w:tc>
          <w:tcPr>
            <w:tcW w:w="851" w:type="dxa"/>
            <w:vAlign w:val="center"/>
          </w:tcPr>
          <w:p w:rsidR="00D144F0" w:rsidRPr="00D21842" w:rsidRDefault="00D144F0" w:rsidP="00ED5FDB">
            <w:pPr>
              <w:jc w:val="center"/>
              <w:rPr>
                <w:b/>
                <w:sz w:val="16"/>
                <w:szCs w:val="20"/>
              </w:rPr>
            </w:pPr>
            <w:r w:rsidRPr="00D21842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D144F0" w:rsidRPr="00D21842" w:rsidRDefault="005647D6" w:rsidP="00ED5FDB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“Türk Aile Yapısında Din ve Kültürel Değerler Eğitimi” (Türkiye, Makedonya, Kosova, Bosna-Hersek Örneği)</w:t>
            </w:r>
          </w:p>
        </w:tc>
      </w:tr>
      <w:tr w:rsidR="00D144F0" w:rsidRPr="00D21842" w:rsidTr="00ED5FDB">
        <w:trPr>
          <w:cantSplit/>
          <w:trHeight w:val="259"/>
        </w:trPr>
        <w:tc>
          <w:tcPr>
            <w:tcW w:w="1418" w:type="dxa"/>
            <w:vMerge/>
            <w:vAlign w:val="center"/>
          </w:tcPr>
          <w:p w:rsidR="00D144F0" w:rsidRPr="00D21842" w:rsidRDefault="00D144F0" w:rsidP="00ED5F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144F0" w:rsidRPr="00D21842" w:rsidRDefault="00D144F0" w:rsidP="00ED5FD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D144F0" w:rsidRPr="00D21842" w:rsidRDefault="00D144F0" w:rsidP="00ED5F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44F0" w:rsidRPr="00D21842" w:rsidRDefault="00D144F0" w:rsidP="00ED5FDB">
            <w:pPr>
              <w:jc w:val="center"/>
              <w:rPr>
                <w:b/>
                <w:sz w:val="16"/>
                <w:szCs w:val="18"/>
              </w:rPr>
            </w:pPr>
            <w:r w:rsidRPr="00D21842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D144F0" w:rsidRPr="00D21842" w:rsidRDefault="005647D6" w:rsidP="00ED5FDB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Doğu Makedonya’da Türk Ailesinde Dini Değerler ve Din Eğitimi</w:t>
            </w:r>
          </w:p>
        </w:tc>
      </w:tr>
      <w:tr w:rsidR="00D144F0" w:rsidRPr="00D21842" w:rsidTr="00ED5FDB">
        <w:trPr>
          <w:trHeight w:val="353"/>
        </w:trPr>
        <w:tc>
          <w:tcPr>
            <w:tcW w:w="1418" w:type="dxa"/>
            <w:vMerge w:val="restart"/>
            <w:vAlign w:val="center"/>
          </w:tcPr>
          <w:p w:rsidR="00D144F0" w:rsidRPr="00D21842" w:rsidRDefault="005647D6" w:rsidP="00ED5FD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Nurullah AYDENİZ</w:t>
            </w:r>
          </w:p>
        </w:tc>
        <w:tc>
          <w:tcPr>
            <w:tcW w:w="1276" w:type="dxa"/>
            <w:vMerge w:val="restart"/>
            <w:vAlign w:val="center"/>
          </w:tcPr>
          <w:p w:rsidR="00D144F0" w:rsidRPr="00D21842" w:rsidRDefault="005647D6" w:rsidP="00ED5FDB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Felsefe ve Din Bilimleri DR</w:t>
            </w:r>
          </w:p>
        </w:tc>
        <w:tc>
          <w:tcPr>
            <w:tcW w:w="1842" w:type="dxa"/>
            <w:vMerge w:val="restart"/>
            <w:vAlign w:val="center"/>
          </w:tcPr>
          <w:p w:rsidR="00D144F0" w:rsidRPr="00D21842" w:rsidRDefault="005647D6" w:rsidP="00ED5FDB">
            <w:pPr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 xml:space="preserve">Prof. Dr. </w:t>
            </w:r>
            <w:proofErr w:type="spellStart"/>
            <w:r w:rsidRPr="00D21842">
              <w:rPr>
                <w:sz w:val="18"/>
                <w:szCs w:val="18"/>
              </w:rPr>
              <w:t>Abdulvahit</w:t>
            </w:r>
            <w:proofErr w:type="spellEnd"/>
            <w:r w:rsidRPr="00D21842">
              <w:rPr>
                <w:sz w:val="18"/>
                <w:szCs w:val="18"/>
              </w:rPr>
              <w:t xml:space="preserve"> İMAMOĞLU</w:t>
            </w:r>
          </w:p>
        </w:tc>
        <w:tc>
          <w:tcPr>
            <w:tcW w:w="851" w:type="dxa"/>
            <w:vAlign w:val="center"/>
          </w:tcPr>
          <w:p w:rsidR="00D144F0" w:rsidRPr="00D21842" w:rsidRDefault="00D144F0" w:rsidP="00ED5FDB">
            <w:pPr>
              <w:jc w:val="center"/>
              <w:rPr>
                <w:b/>
                <w:sz w:val="16"/>
                <w:szCs w:val="20"/>
              </w:rPr>
            </w:pPr>
            <w:r w:rsidRPr="00D21842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D144F0" w:rsidRPr="00D21842" w:rsidRDefault="005647D6" w:rsidP="00ED5FDB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Ortaöğretim Okullarında Değerler ve Karakter Eğitimi</w:t>
            </w:r>
          </w:p>
        </w:tc>
      </w:tr>
      <w:tr w:rsidR="00D144F0" w:rsidRPr="00D21842" w:rsidTr="00ED5FDB">
        <w:trPr>
          <w:cantSplit/>
          <w:trHeight w:val="259"/>
        </w:trPr>
        <w:tc>
          <w:tcPr>
            <w:tcW w:w="1418" w:type="dxa"/>
            <w:vMerge/>
            <w:vAlign w:val="center"/>
          </w:tcPr>
          <w:p w:rsidR="00D144F0" w:rsidRPr="00D21842" w:rsidRDefault="00D144F0" w:rsidP="00ED5F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144F0" w:rsidRPr="00D21842" w:rsidRDefault="00D144F0" w:rsidP="00ED5FD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D144F0" w:rsidRPr="00D21842" w:rsidRDefault="00D144F0" w:rsidP="00ED5F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44F0" w:rsidRPr="00D21842" w:rsidRDefault="00D144F0" w:rsidP="00ED5FDB">
            <w:pPr>
              <w:jc w:val="center"/>
              <w:rPr>
                <w:b/>
                <w:sz w:val="16"/>
                <w:szCs w:val="18"/>
              </w:rPr>
            </w:pPr>
            <w:r w:rsidRPr="00D21842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D144F0" w:rsidRPr="00D21842" w:rsidRDefault="001D7040" w:rsidP="00ED5FDB">
            <w:pPr>
              <w:jc w:val="both"/>
              <w:rPr>
                <w:sz w:val="18"/>
                <w:szCs w:val="18"/>
              </w:rPr>
            </w:pPr>
            <w:r w:rsidRPr="00D21842">
              <w:rPr>
                <w:sz w:val="18"/>
                <w:szCs w:val="18"/>
              </w:rPr>
              <w:t>Ortaöğretim Din Kültürü ve Ahlak Bilgisi Dersinin Örtük Program Açısından İncelenmesi</w:t>
            </w:r>
          </w:p>
        </w:tc>
      </w:tr>
    </w:tbl>
    <w:p w:rsidR="00F97D7E" w:rsidRPr="00D21842" w:rsidRDefault="00F97D7E" w:rsidP="006E1059">
      <w:pPr>
        <w:jc w:val="both"/>
        <w:rPr>
          <w:b/>
          <w:sz w:val="20"/>
          <w:szCs w:val="20"/>
        </w:rPr>
      </w:pPr>
    </w:p>
    <w:p w:rsidR="00222BEF" w:rsidRPr="00D21842" w:rsidRDefault="001D7040" w:rsidP="00222BEF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10</w:t>
      </w:r>
      <w:r w:rsidR="00222BEF" w:rsidRPr="00D21842">
        <w:rPr>
          <w:b/>
          <w:sz w:val="20"/>
          <w:szCs w:val="20"/>
        </w:rPr>
        <w:t>-</w:t>
      </w:r>
      <w:r w:rsidR="00222BEF" w:rsidRPr="00D21842">
        <w:rPr>
          <w:sz w:val="20"/>
          <w:szCs w:val="20"/>
        </w:rPr>
        <w:t xml:space="preserve"> </w:t>
      </w:r>
      <w:r w:rsidRPr="00D21842">
        <w:rPr>
          <w:sz w:val="20"/>
          <w:szCs w:val="20"/>
        </w:rPr>
        <w:t>İstanbul</w:t>
      </w:r>
      <w:r w:rsidR="00222BEF" w:rsidRPr="00D21842">
        <w:rPr>
          <w:sz w:val="20"/>
          <w:szCs w:val="20"/>
        </w:rPr>
        <w:t xml:space="preserve"> Üniversitesi Sosyal Bilimler Enstitüsü Müdürlüğü’nün </w:t>
      </w:r>
      <w:r w:rsidRPr="00D21842">
        <w:rPr>
          <w:sz w:val="20"/>
          <w:szCs w:val="20"/>
        </w:rPr>
        <w:t>25.06</w:t>
      </w:r>
      <w:r w:rsidR="00222BEF" w:rsidRPr="00D21842">
        <w:rPr>
          <w:sz w:val="20"/>
          <w:szCs w:val="20"/>
        </w:rPr>
        <w:t xml:space="preserve">.2015 tarih ve </w:t>
      </w:r>
      <w:r w:rsidRPr="00D21842">
        <w:rPr>
          <w:sz w:val="20"/>
          <w:szCs w:val="20"/>
        </w:rPr>
        <w:t>72733</w:t>
      </w:r>
      <w:r w:rsidR="00222BEF" w:rsidRPr="00D21842">
        <w:rPr>
          <w:sz w:val="20"/>
          <w:szCs w:val="20"/>
        </w:rPr>
        <w:t xml:space="preserve"> sayılı yazısı okundu.</w:t>
      </w:r>
    </w:p>
    <w:p w:rsidR="004A1C3A" w:rsidRPr="00D21842" w:rsidRDefault="004A1C3A" w:rsidP="004A1C3A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22BEF" w:rsidRPr="00D21842" w:rsidRDefault="004A1C3A" w:rsidP="00222BEF">
      <w:pPr>
        <w:ind w:firstLine="708"/>
        <w:jc w:val="both"/>
        <w:rPr>
          <w:sz w:val="20"/>
          <w:szCs w:val="20"/>
        </w:rPr>
      </w:pPr>
      <w:proofErr w:type="gramStart"/>
      <w:r w:rsidRPr="00D21842">
        <w:rPr>
          <w:sz w:val="20"/>
          <w:szCs w:val="20"/>
        </w:rPr>
        <w:t xml:space="preserve">Yapılan görüşmeler sonunda; </w:t>
      </w:r>
      <w:r w:rsidR="00222BEF" w:rsidRPr="00D21842">
        <w:rPr>
          <w:sz w:val="20"/>
          <w:szCs w:val="20"/>
        </w:rPr>
        <w:t xml:space="preserve">Enstitümüz Felsefe ve Din Bilimleri EABD doktora programı öğrencisi </w:t>
      </w:r>
      <w:r w:rsidRPr="00D21842">
        <w:rPr>
          <w:b/>
          <w:sz w:val="20"/>
          <w:szCs w:val="20"/>
        </w:rPr>
        <w:t xml:space="preserve">Kübra </w:t>
      </w:r>
      <w:proofErr w:type="spellStart"/>
      <w:r w:rsidRPr="00D21842">
        <w:rPr>
          <w:b/>
          <w:sz w:val="20"/>
          <w:szCs w:val="20"/>
        </w:rPr>
        <w:t>CEVHERLİ’</w:t>
      </w:r>
      <w:r w:rsidRPr="00D21842">
        <w:rPr>
          <w:sz w:val="20"/>
          <w:szCs w:val="20"/>
        </w:rPr>
        <w:t>nin</w:t>
      </w:r>
      <w:proofErr w:type="spellEnd"/>
      <w:r w:rsidRPr="00D21842">
        <w:rPr>
          <w:sz w:val="20"/>
          <w:szCs w:val="20"/>
        </w:rPr>
        <w:t xml:space="preserve"> 2014-2015 Eğitim-Öğretim Yılı </w:t>
      </w:r>
      <w:r w:rsidR="001D7040" w:rsidRPr="00D21842">
        <w:rPr>
          <w:b/>
          <w:sz w:val="20"/>
          <w:szCs w:val="20"/>
        </w:rPr>
        <w:t>Bahar</w:t>
      </w:r>
      <w:r w:rsidRPr="00D21842">
        <w:rPr>
          <w:sz w:val="20"/>
          <w:szCs w:val="20"/>
        </w:rPr>
        <w:t xml:space="preserve"> Yarıyılında </w:t>
      </w:r>
      <w:r w:rsidR="001D7040" w:rsidRPr="00D21842">
        <w:rPr>
          <w:sz w:val="20"/>
          <w:szCs w:val="20"/>
        </w:rPr>
        <w:t>İstanbul</w:t>
      </w:r>
      <w:r w:rsidRPr="00D21842">
        <w:rPr>
          <w:sz w:val="20"/>
          <w:szCs w:val="20"/>
        </w:rPr>
        <w:t xml:space="preserve"> Üniversitesi Sosyal Bilimler Enstitüsü </w:t>
      </w:r>
      <w:r w:rsidR="00222BEF" w:rsidRPr="00D21842">
        <w:rPr>
          <w:sz w:val="20"/>
          <w:szCs w:val="20"/>
        </w:rPr>
        <w:t xml:space="preserve">Felsefe ve Din Bilimleri EABD Din Eğitimi Bilim Dalı doktora programından almış olduğu aşağıda belirtilen dersin, Sakarya Üniversitesi Lisansüstü Eğitim ve Öğretim Yönetmeliği Senato Esaslarının (2013) 10/g maddesine istinaden intibakının aşağıdaki şekli ile uygun olduğuna oy birliği ile karar verildi. </w:t>
      </w:r>
      <w:proofErr w:type="gramEnd"/>
    </w:p>
    <w:p w:rsidR="004A1C3A" w:rsidRPr="00D21842" w:rsidRDefault="004A1C3A" w:rsidP="004A1C3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268"/>
        <w:gridCol w:w="1417"/>
      </w:tblGrid>
      <w:tr w:rsidR="00222BEF" w:rsidRPr="00D21842" w:rsidTr="00222BEF">
        <w:tc>
          <w:tcPr>
            <w:tcW w:w="2127" w:type="dxa"/>
            <w:vAlign w:val="center"/>
          </w:tcPr>
          <w:p w:rsidR="00222BEF" w:rsidRPr="00D21842" w:rsidRDefault="00222BEF" w:rsidP="004A1C3A">
            <w:pPr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Öğrenci Adı Soyadı</w:t>
            </w:r>
          </w:p>
          <w:p w:rsidR="00222BEF" w:rsidRPr="00D21842" w:rsidRDefault="00222BEF" w:rsidP="004A1C3A">
            <w:pPr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260" w:type="dxa"/>
            <w:vAlign w:val="center"/>
          </w:tcPr>
          <w:p w:rsidR="00222BEF" w:rsidRPr="00D21842" w:rsidRDefault="00222BEF" w:rsidP="004A1C3A">
            <w:pPr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268" w:type="dxa"/>
            <w:vAlign w:val="center"/>
          </w:tcPr>
          <w:p w:rsidR="00222BEF" w:rsidRPr="00D21842" w:rsidRDefault="00222BEF" w:rsidP="004A1C3A">
            <w:pPr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417" w:type="dxa"/>
            <w:vAlign w:val="center"/>
          </w:tcPr>
          <w:p w:rsidR="00222BEF" w:rsidRPr="00D21842" w:rsidRDefault="00222BEF" w:rsidP="00222BEF">
            <w:pPr>
              <w:jc w:val="center"/>
            </w:pPr>
            <w:r w:rsidRPr="00D21842">
              <w:rPr>
                <w:b/>
                <w:sz w:val="20"/>
                <w:szCs w:val="20"/>
              </w:rPr>
              <w:t>Başarı Notu</w:t>
            </w:r>
          </w:p>
        </w:tc>
      </w:tr>
      <w:tr w:rsidR="00222BEF" w:rsidRPr="00D21842" w:rsidTr="00222BEF">
        <w:trPr>
          <w:trHeight w:val="402"/>
        </w:trPr>
        <w:tc>
          <w:tcPr>
            <w:tcW w:w="2127" w:type="dxa"/>
            <w:vAlign w:val="center"/>
          </w:tcPr>
          <w:p w:rsidR="00222BEF" w:rsidRPr="00D21842" w:rsidRDefault="00222BEF" w:rsidP="004A1C3A">
            <w:pPr>
              <w:rPr>
                <w:sz w:val="20"/>
                <w:szCs w:val="20"/>
              </w:rPr>
            </w:pPr>
            <w:r w:rsidRPr="00D21842">
              <w:rPr>
                <w:sz w:val="20"/>
                <w:szCs w:val="20"/>
              </w:rPr>
              <w:t>Kübra CEVHERLİ 1460D10004</w:t>
            </w:r>
          </w:p>
        </w:tc>
        <w:tc>
          <w:tcPr>
            <w:tcW w:w="3260" w:type="dxa"/>
            <w:vAlign w:val="center"/>
          </w:tcPr>
          <w:p w:rsidR="00222BEF" w:rsidRPr="00D21842" w:rsidRDefault="001D7040" w:rsidP="004A1C3A">
            <w:pPr>
              <w:rPr>
                <w:sz w:val="20"/>
                <w:szCs w:val="20"/>
              </w:rPr>
            </w:pPr>
            <w:r w:rsidRPr="00D21842">
              <w:rPr>
                <w:sz w:val="20"/>
                <w:szCs w:val="20"/>
              </w:rPr>
              <w:t>Popüler Kültür ve Din Eğitimi</w:t>
            </w:r>
          </w:p>
        </w:tc>
        <w:tc>
          <w:tcPr>
            <w:tcW w:w="2268" w:type="dxa"/>
            <w:vAlign w:val="center"/>
          </w:tcPr>
          <w:p w:rsidR="00222BEF" w:rsidRPr="00D21842" w:rsidRDefault="00222BEF" w:rsidP="004A1C3A">
            <w:pPr>
              <w:jc w:val="center"/>
              <w:rPr>
                <w:b/>
                <w:sz w:val="20"/>
                <w:szCs w:val="20"/>
              </w:rPr>
            </w:pPr>
            <w:r w:rsidRPr="00D218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22BEF" w:rsidRPr="00D21842" w:rsidRDefault="001D7040" w:rsidP="00222BEF">
            <w:pPr>
              <w:jc w:val="center"/>
            </w:pPr>
            <w:r w:rsidRPr="00D21842">
              <w:rPr>
                <w:sz w:val="20"/>
                <w:szCs w:val="20"/>
              </w:rPr>
              <w:t>BB</w:t>
            </w:r>
          </w:p>
        </w:tc>
      </w:tr>
    </w:tbl>
    <w:p w:rsidR="005845BB" w:rsidRPr="00D21842" w:rsidRDefault="005845BB" w:rsidP="005845BB">
      <w:pPr>
        <w:jc w:val="both"/>
        <w:rPr>
          <w:b/>
          <w:sz w:val="20"/>
          <w:szCs w:val="20"/>
        </w:rPr>
      </w:pPr>
    </w:p>
    <w:p w:rsidR="005845BB" w:rsidRPr="00D21842" w:rsidRDefault="005845BB" w:rsidP="005845BB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11- </w:t>
      </w:r>
      <w:r w:rsidRPr="00D21842">
        <w:rPr>
          <w:sz w:val="20"/>
          <w:szCs w:val="20"/>
        </w:rPr>
        <w:t xml:space="preserve">Şükran </w:t>
      </w:r>
      <w:proofErr w:type="spellStart"/>
      <w:r w:rsidRPr="00D21842">
        <w:rPr>
          <w:sz w:val="20"/>
          <w:szCs w:val="20"/>
        </w:rPr>
        <w:t>GÖKÇE’nin</w:t>
      </w:r>
      <w:proofErr w:type="spellEnd"/>
      <w:r w:rsidRPr="00D21842">
        <w:rPr>
          <w:sz w:val="20"/>
          <w:szCs w:val="20"/>
        </w:rPr>
        <w:t xml:space="preserve"> 25.06.2015 tarihli dilekçesi okundu. </w:t>
      </w:r>
    </w:p>
    <w:p w:rsidR="005845BB" w:rsidRPr="00D21842" w:rsidRDefault="005845BB" w:rsidP="005845BB">
      <w:pPr>
        <w:jc w:val="both"/>
        <w:rPr>
          <w:sz w:val="22"/>
          <w:szCs w:val="20"/>
        </w:rPr>
      </w:pPr>
    </w:p>
    <w:p w:rsidR="005845BB" w:rsidRPr="00D21842" w:rsidRDefault="005845BB" w:rsidP="005845BB">
      <w:pPr>
        <w:jc w:val="both"/>
      </w:pPr>
      <w:r w:rsidRPr="00D21842">
        <w:rPr>
          <w:sz w:val="20"/>
          <w:szCs w:val="20"/>
        </w:rPr>
        <w:tab/>
        <w:t xml:space="preserve">Yapılan görüşmeler sonunda; İşletme EABD Yönetim ve Organizasyon EBD Doktora Programı öğrencisi Şükran </w:t>
      </w:r>
      <w:proofErr w:type="spellStart"/>
      <w:r w:rsidRPr="00D21842">
        <w:rPr>
          <w:sz w:val="20"/>
          <w:szCs w:val="20"/>
        </w:rPr>
        <w:t>GÖKÇE’nin</w:t>
      </w:r>
      <w:proofErr w:type="spellEnd"/>
      <w:r w:rsidRPr="00D21842">
        <w:rPr>
          <w:sz w:val="20"/>
          <w:szCs w:val="20"/>
        </w:rPr>
        <w:t xml:space="preserve"> sağlık raporuna istinaden; Tez İzleme Sınavının </w:t>
      </w:r>
      <w:r w:rsidRPr="00D21842">
        <w:rPr>
          <w:b/>
          <w:sz w:val="20"/>
          <w:szCs w:val="20"/>
        </w:rPr>
        <w:t>13.07.2015</w:t>
      </w:r>
      <w:r w:rsidRPr="00D21842">
        <w:rPr>
          <w:sz w:val="20"/>
          <w:szCs w:val="20"/>
        </w:rPr>
        <w:t xml:space="preserve"> tarihinden itibaren </w:t>
      </w:r>
      <w:r w:rsidRPr="00D21842">
        <w:rPr>
          <w:b/>
          <w:sz w:val="20"/>
          <w:szCs w:val="20"/>
        </w:rPr>
        <w:t>1 hafta</w:t>
      </w:r>
      <w:r w:rsidRPr="00D21842">
        <w:rPr>
          <w:sz w:val="20"/>
          <w:szCs w:val="20"/>
        </w:rPr>
        <w:t xml:space="preserve"> içinde yapılmasının uygun olduğuna oy birliği ile karar verildi.| </w:t>
      </w:r>
    </w:p>
    <w:p w:rsidR="00CA7236" w:rsidRPr="00D21842" w:rsidRDefault="00CA7236" w:rsidP="00CA7236">
      <w:pPr>
        <w:jc w:val="both"/>
        <w:rPr>
          <w:b/>
          <w:sz w:val="20"/>
          <w:szCs w:val="20"/>
        </w:rPr>
      </w:pPr>
    </w:p>
    <w:p w:rsidR="0070410D" w:rsidRPr="00D21842" w:rsidRDefault="0070410D" w:rsidP="0070410D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 xml:space="preserve">12- </w:t>
      </w:r>
      <w:r w:rsidRPr="00D21842">
        <w:rPr>
          <w:sz w:val="20"/>
          <w:szCs w:val="20"/>
        </w:rPr>
        <w:t>İşletme EABD Başkanlığının 30.06.2015 tarihli ve 28579 sayılı yazısı okundu.</w:t>
      </w:r>
    </w:p>
    <w:p w:rsidR="0070410D" w:rsidRPr="00D21842" w:rsidRDefault="0070410D" w:rsidP="0070410D">
      <w:pPr>
        <w:jc w:val="both"/>
        <w:rPr>
          <w:sz w:val="18"/>
          <w:szCs w:val="20"/>
        </w:rPr>
      </w:pPr>
    </w:p>
    <w:p w:rsidR="0070410D" w:rsidRPr="00D21842" w:rsidRDefault="0070410D" w:rsidP="0070410D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lastRenderedPageBreak/>
        <w:tab/>
        <w:t xml:space="preserve">Yapılan görüşmeler sonunda; </w:t>
      </w:r>
      <w:r w:rsidR="00AA5C18">
        <w:rPr>
          <w:sz w:val="20"/>
          <w:szCs w:val="20"/>
        </w:rPr>
        <w:t>İşletme</w:t>
      </w:r>
      <w:r w:rsidRPr="00D21842">
        <w:rPr>
          <w:sz w:val="20"/>
          <w:szCs w:val="20"/>
        </w:rPr>
        <w:t xml:space="preserve"> EABD Başkanlığının uygun görüşü doğrultusunda doktora programı öğrencisi </w:t>
      </w:r>
      <w:r w:rsidRPr="0070410D">
        <w:rPr>
          <w:b/>
          <w:sz w:val="20"/>
          <w:szCs w:val="20"/>
        </w:rPr>
        <w:t xml:space="preserve">Ahmet Ersan </w:t>
      </w:r>
      <w:proofErr w:type="spellStart"/>
      <w:r w:rsidRPr="0070410D">
        <w:rPr>
          <w:b/>
          <w:sz w:val="20"/>
          <w:szCs w:val="20"/>
        </w:rPr>
        <w:t>ERŞAN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Tez İzleme Komitesinde yer alan </w:t>
      </w:r>
      <w:r w:rsidRPr="00D21842">
        <w:rPr>
          <w:b/>
          <w:sz w:val="20"/>
          <w:szCs w:val="20"/>
        </w:rPr>
        <w:t xml:space="preserve">Yrd. Doç. Dr. Sema </w:t>
      </w:r>
      <w:proofErr w:type="spellStart"/>
      <w:r w:rsidRPr="00D21842">
        <w:rPr>
          <w:b/>
          <w:sz w:val="20"/>
          <w:szCs w:val="20"/>
        </w:rPr>
        <w:t>ÜLKÜ</w:t>
      </w:r>
      <w:r w:rsidRPr="00D21842">
        <w:rPr>
          <w:sz w:val="20"/>
          <w:szCs w:val="20"/>
        </w:rPr>
        <w:t>’nün</w:t>
      </w:r>
      <w:proofErr w:type="spellEnd"/>
      <w:r w:rsidRPr="00D21842">
        <w:rPr>
          <w:sz w:val="20"/>
          <w:szCs w:val="20"/>
        </w:rPr>
        <w:t xml:space="preserve"> yerine, </w:t>
      </w:r>
      <w:r w:rsidR="003D13E6">
        <w:rPr>
          <w:sz w:val="20"/>
          <w:szCs w:val="20"/>
        </w:rPr>
        <w:t>Turizm İşletmeciliği</w:t>
      </w:r>
      <w:r>
        <w:rPr>
          <w:sz w:val="20"/>
          <w:szCs w:val="20"/>
        </w:rPr>
        <w:t xml:space="preserve"> EABD öğretim üyesi </w:t>
      </w:r>
      <w:r w:rsidRPr="00D21842">
        <w:rPr>
          <w:b/>
          <w:sz w:val="20"/>
          <w:szCs w:val="20"/>
        </w:rPr>
        <w:t xml:space="preserve">Yrd. Doç. Dr. Lütfi Mustafa </w:t>
      </w:r>
      <w:proofErr w:type="spellStart"/>
      <w:r w:rsidRPr="00D21842">
        <w:rPr>
          <w:b/>
          <w:sz w:val="20"/>
          <w:szCs w:val="20"/>
        </w:rPr>
        <w:t>ŞEN</w:t>
      </w:r>
      <w:r>
        <w:rPr>
          <w:b/>
          <w:sz w:val="20"/>
          <w:szCs w:val="20"/>
        </w:rPr>
        <w:t>’</w:t>
      </w:r>
      <w:r w:rsidRPr="0070410D">
        <w:rPr>
          <w:sz w:val="20"/>
          <w:szCs w:val="20"/>
        </w:rPr>
        <w:t>in</w:t>
      </w:r>
      <w:proofErr w:type="spellEnd"/>
      <w:r w:rsidRPr="0070410D">
        <w:rPr>
          <w:sz w:val="20"/>
          <w:szCs w:val="20"/>
        </w:rPr>
        <w:t xml:space="preserve"> </w:t>
      </w:r>
      <w:r w:rsidRPr="00D21842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D21842">
        <w:rPr>
          <w:sz w:val="20"/>
          <w:szCs w:val="20"/>
        </w:rPr>
        <w:t xml:space="preserve"> </w:t>
      </w:r>
      <w:r w:rsidRPr="00D21842">
        <w:rPr>
          <w:b/>
          <w:sz w:val="20"/>
          <w:szCs w:val="20"/>
        </w:rPr>
        <w:t>Tez İzleme Komitesin</w:t>
      </w:r>
      <w:r>
        <w:rPr>
          <w:b/>
          <w:sz w:val="20"/>
          <w:szCs w:val="20"/>
        </w:rPr>
        <w:t>e</w:t>
      </w:r>
      <w:r w:rsidRPr="00D2184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atanmasının</w:t>
      </w:r>
      <w:r w:rsidRPr="00D21842">
        <w:rPr>
          <w:sz w:val="20"/>
          <w:szCs w:val="20"/>
        </w:rPr>
        <w:t xml:space="preserve"> uygun olduğuna oy birliği ile karar verildi.</w:t>
      </w:r>
    </w:p>
    <w:p w:rsidR="0070410D" w:rsidRPr="00D21842" w:rsidRDefault="0070410D" w:rsidP="0070410D">
      <w:pPr>
        <w:jc w:val="both"/>
        <w:rPr>
          <w:b/>
          <w:sz w:val="20"/>
          <w:szCs w:val="20"/>
        </w:rPr>
      </w:pPr>
    </w:p>
    <w:p w:rsidR="0070410D" w:rsidRDefault="0070410D" w:rsidP="0070410D">
      <w:pPr>
        <w:jc w:val="both"/>
        <w:rPr>
          <w:sz w:val="20"/>
          <w:szCs w:val="20"/>
          <w:u w:val="single"/>
        </w:rPr>
      </w:pPr>
      <w:r w:rsidRPr="0070410D">
        <w:rPr>
          <w:b/>
          <w:sz w:val="20"/>
          <w:szCs w:val="20"/>
        </w:rPr>
        <w:t>Ahmet Ersan ERŞAN</w:t>
      </w:r>
      <w:r w:rsidRPr="00D21842">
        <w:rPr>
          <w:sz w:val="20"/>
          <w:szCs w:val="20"/>
          <w:u w:val="single"/>
        </w:rPr>
        <w:t xml:space="preserve"> </w:t>
      </w:r>
    </w:p>
    <w:p w:rsidR="0070410D" w:rsidRPr="00D21842" w:rsidRDefault="0070410D" w:rsidP="0070410D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70410D" w:rsidRPr="0070410D" w:rsidRDefault="00D02FF7" w:rsidP="007041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Nevran</w:t>
      </w:r>
      <w:proofErr w:type="spellEnd"/>
      <w:r>
        <w:rPr>
          <w:sz w:val="20"/>
          <w:szCs w:val="20"/>
        </w:rPr>
        <w:t xml:space="preserve"> KARACA</w:t>
      </w:r>
      <w:r w:rsidRPr="0070410D">
        <w:rPr>
          <w:sz w:val="20"/>
          <w:szCs w:val="20"/>
        </w:rPr>
        <w:t xml:space="preserve"> </w:t>
      </w:r>
      <w:r w:rsidR="0070410D" w:rsidRPr="0070410D">
        <w:rPr>
          <w:sz w:val="20"/>
          <w:szCs w:val="20"/>
        </w:rPr>
        <w:t xml:space="preserve">(Danışman) </w:t>
      </w:r>
      <w:r w:rsidR="0070410D" w:rsidRPr="0070410D">
        <w:rPr>
          <w:sz w:val="20"/>
          <w:szCs w:val="20"/>
        </w:rPr>
        <w:tab/>
      </w:r>
    </w:p>
    <w:p w:rsidR="0070410D" w:rsidRPr="00D21842" w:rsidRDefault="0070410D" w:rsidP="0070410D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Yrd. Doç. Dr. </w:t>
      </w:r>
      <w:r w:rsidR="003D13E6">
        <w:rPr>
          <w:sz w:val="20"/>
          <w:szCs w:val="20"/>
        </w:rPr>
        <w:t>Şule YILDIZ</w:t>
      </w:r>
      <w:r w:rsidRPr="00D21842">
        <w:rPr>
          <w:sz w:val="20"/>
          <w:szCs w:val="20"/>
        </w:rPr>
        <w:t xml:space="preserve"> (</w:t>
      </w:r>
      <w:r w:rsidR="003D13E6">
        <w:rPr>
          <w:sz w:val="20"/>
          <w:szCs w:val="20"/>
        </w:rPr>
        <w:t>İşletme EABD</w:t>
      </w:r>
      <w:r w:rsidRPr="00D21842">
        <w:rPr>
          <w:sz w:val="20"/>
          <w:szCs w:val="20"/>
        </w:rPr>
        <w:t>)</w:t>
      </w:r>
    </w:p>
    <w:p w:rsidR="003D13E6" w:rsidRPr="00D21842" w:rsidRDefault="003D13E6" w:rsidP="003D13E6">
      <w:pPr>
        <w:jc w:val="both"/>
        <w:rPr>
          <w:sz w:val="20"/>
          <w:szCs w:val="20"/>
        </w:rPr>
      </w:pPr>
      <w:r w:rsidRPr="0070410D">
        <w:rPr>
          <w:sz w:val="20"/>
          <w:szCs w:val="20"/>
        </w:rPr>
        <w:t xml:space="preserve">Yrd. Doç. Dr. Lütfi Mustafa ŞEN </w:t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Turizm İşletmeciliği</w:t>
      </w:r>
      <w:r w:rsidRPr="00D21842">
        <w:rPr>
          <w:sz w:val="20"/>
          <w:szCs w:val="20"/>
        </w:rPr>
        <w:t xml:space="preserve"> EABD)</w:t>
      </w:r>
    </w:p>
    <w:p w:rsidR="0070410D" w:rsidRPr="00D21842" w:rsidRDefault="0070410D" w:rsidP="006E1059">
      <w:pPr>
        <w:jc w:val="both"/>
        <w:rPr>
          <w:b/>
          <w:sz w:val="20"/>
          <w:szCs w:val="20"/>
        </w:rPr>
      </w:pPr>
    </w:p>
    <w:p w:rsidR="004B68BA" w:rsidRPr="00D21842" w:rsidRDefault="005845BB" w:rsidP="004B68BA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CA7236" w:rsidRPr="00D21842">
        <w:rPr>
          <w:b/>
          <w:sz w:val="20"/>
          <w:szCs w:val="20"/>
        </w:rPr>
        <w:t>3</w:t>
      </w:r>
      <w:r w:rsidR="004B68BA" w:rsidRPr="00D21842">
        <w:rPr>
          <w:b/>
          <w:sz w:val="20"/>
          <w:szCs w:val="20"/>
        </w:rPr>
        <w:t>-</w:t>
      </w:r>
      <w:r w:rsidR="004B68BA" w:rsidRPr="00D21842">
        <w:rPr>
          <w:sz w:val="20"/>
          <w:szCs w:val="20"/>
        </w:rPr>
        <w:t xml:space="preserve"> </w:t>
      </w:r>
      <w:proofErr w:type="spellStart"/>
      <w:r w:rsidRPr="00D21842">
        <w:rPr>
          <w:sz w:val="20"/>
          <w:szCs w:val="20"/>
        </w:rPr>
        <w:t>Çeviribilim</w:t>
      </w:r>
      <w:proofErr w:type="spellEnd"/>
      <w:r w:rsidR="004B68BA" w:rsidRPr="00D21842">
        <w:rPr>
          <w:b/>
          <w:sz w:val="20"/>
          <w:szCs w:val="20"/>
        </w:rPr>
        <w:t xml:space="preserve"> yüksek lisans </w:t>
      </w:r>
      <w:r w:rsidR="004B68BA" w:rsidRPr="00D21842">
        <w:rPr>
          <w:sz w:val="20"/>
          <w:szCs w:val="20"/>
        </w:rPr>
        <w:t xml:space="preserve">programı öğrencisi </w:t>
      </w:r>
      <w:r w:rsidRPr="00D21842">
        <w:rPr>
          <w:b/>
          <w:sz w:val="20"/>
          <w:szCs w:val="20"/>
        </w:rPr>
        <w:t xml:space="preserve">Necati Doğan </w:t>
      </w:r>
      <w:proofErr w:type="spellStart"/>
      <w:r w:rsidRPr="00D21842">
        <w:rPr>
          <w:b/>
          <w:sz w:val="20"/>
          <w:szCs w:val="20"/>
        </w:rPr>
        <w:t>ŞALDIRDAK</w:t>
      </w:r>
      <w:r w:rsidR="004B68BA" w:rsidRPr="00D21842">
        <w:rPr>
          <w:sz w:val="20"/>
          <w:szCs w:val="20"/>
        </w:rPr>
        <w:t>’ın</w:t>
      </w:r>
      <w:proofErr w:type="spellEnd"/>
      <w:r w:rsidR="004B68BA" w:rsidRPr="00D21842">
        <w:rPr>
          <w:sz w:val="20"/>
          <w:szCs w:val="20"/>
        </w:rPr>
        <w:t xml:space="preserve"> </w:t>
      </w:r>
      <w:r w:rsidRPr="00D21842">
        <w:rPr>
          <w:sz w:val="20"/>
          <w:szCs w:val="20"/>
        </w:rPr>
        <w:t xml:space="preserve">24.06.2015 tarihli </w:t>
      </w:r>
      <w:r w:rsidR="004B68BA" w:rsidRPr="00D21842">
        <w:rPr>
          <w:sz w:val="20"/>
          <w:szCs w:val="20"/>
        </w:rPr>
        <w:t>dilekçesi okundu.</w:t>
      </w:r>
    </w:p>
    <w:p w:rsidR="004B68BA" w:rsidRPr="00D21842" w:rsidRDefault="004B68BA" w:rsidP="004B68BA">
      <w:pPr>
        <w:jc w:val="both"/>
        <w:rPr>
          <w:sz w:val="18"/>
          <w:szCs w:val="20"/>
        </w:rPr>
      </w:pPr>
    </w:p>
    <w:p w:rsidR="004B68BA" w:rsidRPr="00D21842" w:rsidRDefault="004B68BA" w:rsidP="004B68BA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askerlik görevini tamamladığı terhis belgesinden anlaşıldığından,  2015-2016 Eğitim Öğretim Yılı Güz Yarıyılında kayıt yenileme işlemlerini yapmasının uygun olduğuna oybirliği ile karar verildi. </w:t>
      </w:r>
    </w:p>
    <w:p w:rsidR="005845BB" w:rsidRPr="00D21842" w:rsidRDefault="005845BB" w:rsidP="005845BB">
      <w:pPr>
        <w:jc w:val="both"/>
        <w:rPr>
          <w:b/>
          <w:sz w:val="20"/>
          <w:szCs w:val="20"/>
        </w:rPr>
      </w:pPr>
    </w:p>
    <w:p w:rsidR="005845BB" w:rsidRPr="00D21842" w:rsidRDefault="005845BB" w:rsidP="005845BB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CA7236" w:rsidRPr="00D21842">
        <w:rPr>
          <w:b/>
          <w:sz w:val="20"/>
          <w:szCs w:val="20"/>
        </w:rPr>
        <w:t>4</w:t>
      </w:r>
      <w:r w:rsidRPr="00D21842">
        <w:rPr>
          <w:b/>
          <w:sz w:val="20"/>
          <w:szCs w:val="20"/>
        </w:rPr>
        <w:t>-</w:t>
      </w:r>
      <w:r w:rsidRPr="00D21842">
        <w:rPr>
          <w:sz w:val="20"/>
          <w:szCs w:val="20"/>
        </w:rPr>
        <w:t xml:space="preserve"> Coğrafya</w:t>
      </w:r>
      <w:r w:rsidRPr="00D21842">
        <w:rPr>
          <w:b/>
          <w:sz w:val="20"/>
          <w:szCs w:val="20"/>
        </w:rPr>
        <w:t xml:space="preserve"> yüksek lisans </w:t>
      </w:r>
      <w:r w:rsidRPr="00D21842">
        <w:rPr>
          <w:sz w:val="20"/>
          <w:szCs w:val="20"/>
        </w:rPr>
        <w:t xml:space="preserve">programı öğrencisi </w:t>
      </w:r>
      <w:r w:rsidRPr="00D21842">
        <w:rPr>
          <w:b/>
          <w:sz w:val="20"/>
          <w:szCs w:val="20"/>
        </w:rPr>
        <w:t xml:space="preserve">Regaip </w:t>
      </w:r>
      <w:proofErr w:type="spellStart"/>
      <w:r w:rsidRPr="00D21842">
        <w:rPr>
          <w:b/>
          <w:sz w:val="20"/>
          <w:szCs w:val="20"/>
        </w:rPr>
        <w:t>KARABACAK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22.06.2015 tarihli dilekçesi okundu.</w:t>
      </w:r>
    </w:p>
    <w:p w:rsidR="005845BB" w:rsidRPr="00D21842" w:rsidRDefault="005845BB" w:rsidP="005845BB">
      <w:pPr>
        <w:jc w:val="both"/>
        <w:rPr>
          <w:sz w:val="18"/>
          <w:szCs w:val="20"/>
        </w:rPr>
      </w:pPr>
    </w:p>
    <w:p w:rsidR="005845BB" w:rsidRPr="00D21842" w:rsidRDefault="005845BB" w:rsidP="005845BB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askerlik görevini tamamladığı terhis belgesinden anlaşıldığından,  2015-2016 Eğitim Öğretim Yılı Güz Yarıyılında kayıt yenileme işlemlerini yapmasının uygun olduğuna oybirliği ile karar verildi. </w:t>
      </w:r>
    </w:p>
    <w:p w:rsidR="00705597" w:rsidRPr="00D21842" w:rsidRDefault="00705597" w:rsidP="006E1059">
      <w:pPr>
        <w:jc w:val="both"/>
        <w:rPr>
          <w:b/>
          <w:sz w:val="20"/>
          <w:szCs w:val="20"/>
        </w:rPr>
      </w:pPr>
    </w:p>
    <w:p w:rsidR="004B68BA" w:rsidRPr="00D21842" w:rsidRDefault="005845BB" w:rsidP="004B68BA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CA7236" w:rsidRPr="00D21842">
        <w:rPr>
          <w:b/>
          <w:sz w:val="20"/>
          <w:szCs w:val="20"/>
        </w:rPr>
        <w:t>5</w:t>
      </w:r>
      <w:r w:rsidR="004B68BA" w:rsidRPr="00D21842">
        <w:rPr>
          <w:b/>
          <w:sz w:val="20"/>
          <w:szCs w:val="20"/>
        </w:rPr>
        <w:t>-</w:t>
      </w:r>
      <w:r w:rsidR="004B68BA" w:rsidRPr="00D21842">
        <w:rPr>
          <w:sz w:val="20"/>
          <w:szCs w:val="20"/>
        </w:rPr>
        <w:t xml:space="preserve"> </w:t>
      </w:r>
      <w:r w:rsidRPr="00D21842">
        <w:rPr>
          <w:sz w:val="20"/>
          <w:szCs w:val="20"/>
        </w:rPr>
        <w:t>İktisat</w:t>
      </w:r>
      <w:r w:rsidR="004B68BA" w:rsidRPr="00D21842">
        <w:rPr>
          <w:sz w:val="20"/>
          <w:szCs w:val="20"/>
        </w:rPr>
        <w:t xml:space="preserve"> EABD yüksek lisans programı öğrencisi </w:t>
      </w:r>
      <w:proofErr w:type="spellStart"/>
      <w:r w:rsidRPr="00D21842">
        <w:rPr>
          <w:b/>
          <w:sz w:val="20"/>
          <w:szCs w:val="20"/>
        </w:rPr>
        <w:t>Abdulkerim</w:t>
      </w:r>
      <w:proofErr w:type="spellEnd"/>
      <w:r w:rsidRPr="00D21842">
        <w:rPr>
          <w:b/>
          <w:sz w:val="20"/>
          <w:szCs w:val="20"/>
        </w:rPr>
        <w:t xml:space="preserve"> </w:t>
      </w:r>
      <w:proofErr w:type="spellStart"/>
      <w:r w:rsidRPr="00D21842">
        <w:rPr>
          <w:b/>
          <w:sz w:val="20"/>
          <w:szCs w:val="20"/>
        </w:rPr>
        <w:t>KAPLAN</w:t>
      </w:r>
      <w:r w:rsidR="004B68BA" w:rsidRPr="00D21842">
        <w:rPr>
          <w:sz w:val="20"/>
          <w:szCs w:val="20"/>
        </w:rPr>
        <w:t>’ın</w:t>
      </w:r>
      <w:proofErr w:type="spellEnd"/>
      <w:r w:rsidR="004B68BA" w:rsidRPr="00D21842">
        <w:rPr>
          <w:sz w:val="20"/>
          <w:szCs w:val="20"/>
        </w:rPr>
        <w:t xml:space="preserve"> </w:t>
      </w:r>
      <w:r w:rsidRPr="00D21842">
        <w:rPr>
          <w:sz w:val="20"/>
          <w:szCs w:val="20"/>
        </w:rPr>
        <w:t>26.03</w:t>
      </w:r>
      <w:r w:rsidR="004B68BA" w:rsidRPr="00D21842">
        <w:rPr>
          <w:sz w:val="20"/>
          <w:szCs w:val="20"/>
        </w:rPr>
        <w:t>.2015 tarihli dilekçesi okundu.</w:t>
      </w:r>
    </w:p>
    <w:p w:rsidR="004B68BA" w:rsidRPr="00D21842" w:rsidRDefault="004B68BA" w:rsidP="004B68BA">
      <w:pPr>
        <w:jc w:val="both"/>
        <w:rPr>
          <w:sz w:val="16"/>
          <w:szCs w:val="20"/>
        </w:rPr>
      </w:pPr>
    </w:p>
    <w:p w:rsidR="004B68BA" w:rsidRPr="00D21842" w:rsidRDefault="004B68BA" w:rsidP="004B68BA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6230C" w:rsidRPr="00D21842" w:rsidRDefault="0096230C" w:rsidP="0096230C">
      <w:pPr>
        <w:jc w:val="both"/>
        <w:rPr>
          <w:b/>
          <w:sz w:val="20"/>
          <w:szCs w:val="20"/>
        </w:rPr>
      </w:pPr>
    </w:p>
    <w:p w:rsidR="0096230C" w:rsidRPr="00D21842" w:rsidRDefault="0096230C" w:rsidP="0096230C">
      <w:pPr>
        <w:jc w:val="both"/>
        <w:rPr>
          <w:b/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CA7236" w:rsidRPr="00D21842">
        <w:rPr>
          <w:b/>
          <w:sz w:val="20"/>
          <w:szCs w:val="20"/>
        </w:rPr>
        <w:t>6</w:t>
      </w:r>
      <w:r w:rsidRPr="00D21842">
        <w:rPr>
          <w:b/>
          <w:sz w:val="20"/>
          <w:szCs w:val="20"/>
        </w:rPr>
        <w:t xml:space="preserve">- </w:t>
      </w:r>
      <w:r w:rsidRPr="00D21842">
        <w:rPr>
          <w:sz w:val="20"/>
          <w:szCs w:val="20"/>
        </w:rPr>
        <w:t xml:space="preserve">Doç. Dr. Hüseyin ERSOY yönetiminde yüksek lisans tez çalışması yapan </w:t>
      </w:r>
      <w:proofErr w:type="spellStart"/>
      <w:r w:rsidRPr="00D21842"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 öğrencisi </w:t>
      </w:r>
      <w:r w:rsidRPr="00D21842">
        <w:rPr>
          <w:b/>
          <w:sz w:val="20"/>
          <w:szCs w:val="20"/>
        </w:rPr>
        <w:t xml:space="preserve">Türkan </w:t>
      </w:r>
      <w:proofErr w:type="spellStart"/>
      <w:r w:rsidRPr="00D21842">
        <w:rPr>
          <w:b/>
          <w:sz w:val="20"/>
          <w:szCs w:val="20"/>
        </w:rPr>
        <w:t>ÖZTÜRK</w:t>
      </w:r>
      <w:r w:rsidRPr="00D21842">
        <w:rPr>
          <w:sz w:val="20"/>
          <w:szCs w:val="20"/>
        </w:rPr>
        <w:t>’ün</w:t>
      </w:r>
      <w:proofErr w:type="spellEnd"/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 xml:space="preserve">tezini tamamladığına dair tez teslim formu okundu. </w:t>
      </w:r>
    </w:p>
    <w:p w:rsidR="0096230C" w:rsidRPr="00D21842" w:rsidRDefault="0096230C" w:rsidP="0096230C">
      <w:pPr>
        <w:ind w:firstLine="708"/>
        <w:jc w:val="both"/>
        <w:rPr>
          <w:sz w:val="20"/>
          <w:szCs w:val="20"/>
        </w:rPr>
      </w:pPr>
    </w:p>
    <w:p w:rsidR="0096230C" w:rsidRPr="00D21842" w:rsidRDefault="0096230C" w:rsidP="0096230C">
      <w:pPr>
        <w:ind w:firstLine="708"/>
        <w:jc w:val="both"/>
        <w:rPr>
          <w:sz w:val="20"/>
          <w:szCs w:val="20"/>
        </w:rPr>
      </w:pPr>
      <w:proofErr w:type="gramStart"/>
      <w:r w:rsidRPr="00D2184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96230C" w:rsidRPr="00D21842" w:rsidRDefault="0096230C" w:rsidP="0096230C">
      <w:pPr>
        <w:ind w:firstLine="708"/>
        <w:jc w:val="both"/>
        <w:rPr>
          <w:sz w:val="20"/>
          <w:szCs w:val="20"/>
        </w:rPr>
      </w:pPr>
    </w:p>
    <w:p w:rsidR="0096230C" w:rsidRPr="00D21842" w:rsidRDefault="0096230C" w:rsidP="0096230C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Doç. Dr. Hüseyin ERSOY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(Danışman)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proofErr w:type="spellStart"/>
      <w:r w:rsidRPr="00D21842"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EABD)</w:t>
      </w:r>
    </w:p>
    <w:p w:rsidR="0096230C" w:rsidRPr="00D21842" w:rsidRDefault="0096230C" w:rsidP="0096230C">
      <w:pPr>
        <w:rPr>
          <w:sz w:val="20"/>
          <w:szCs w:val="20"/>
        </w:rPr>
      </w:pPr>
      <w:r w:rsidRPr="00D21842">
        <w:rPr>
          <w:sz w:val="20"/>
          <w:szCs w:val="20"/>
        </w:rPr>
        <w:t>Yrd. Doç. Dr. Şaban KÖKTÜRK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(Jüri Üyesi)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proofErr w:type="spellStart"/>
      <w:r w:rsidRPr="00D21842"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EABD)</w:t>
      </w:r>
    </w:p>
    <w:p w:rsidR="0096230C" w:rsidRPr="00D21842" w:rsidRDefault="0096230C" w:rsidP="0096230C">
      <w:pPr>
        <w:rPr>
          <w:sz w:val="20"/>
          <w:szCs w:val="20"/>
        </w:rPr>
      </w:pPr>
      <w:r w:rsidRPr="00D21842">
        <w:rPr>
          <w:sz w:val="20"/>
          <w:szCs w:val="20"/>
        </w:rPr>
        <w:t>Prof. Dr. Arif ÜNAL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 xml:space="preserve">(Jüri Üyesi) 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(Alman Dili ve Edebiyatı EABD)</w:t>
      </w:r>
    </w:p>
    <w:p w:rsidR="0096230C" w:rsidRPr="00D21842" w:rsidRDefault="0096230C" w:rsidP="0096230C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Yrd. Doç. Dr. A. Nursen DURDAĞI     </w:t>
      </w:r>
      <w:r w:rsidRPr="00D21842">
        <w:rPr>
          <w:sz w:val="20"/>
          <w:szCs w:val="20"/>
        </w:rPr>
        <w:tab/>
        <w:t xml:space="preserve">(Yedek Jüri Üyesi) </w:t>
      </w:r>
      <w:r w:rsidRPr="00D21842">
        <w:rPr>
          <w:sz w:val="20"/>
          <w:szCs w:val="20"/>
        </w:rPr>
        <w:tab/>
        <w:t>(</w:t>
      </w:r>
      <w:proofErr w:type="spellStart"/>
      <w:r w:rsidRPr="00D21842"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EABD)</w:t>
      </w:r>
    </w:p>
    <w:p w:rsidR="0096230C" w:rsidRPr="00D21842" w:rsidRDefault="0096230C" w:rsidP="0096230C">
      <w:pPr>
        <w:rPr>
          <w:sz w:val="20"/>
          <w:szCs w:val="20"/>
        </w:rPr>
      </w:pPr>
      <w:r w:rsidRPr="00D21842">
        <w:rPr>
          <w:sz w:val="20"/>
          <w:szCs w:val="20"/>
        </w:rPr>
        <w:t>Yrd. Doç. Dr. Nurhan ULUÇ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 xml:space="preserve">(Yedek Jüri Üyesi)     </w:t>
      </w:r>
      <w:r w:rsidRPr="00D21842">
        <w:rPr>
          <w:sz w:val="20"/>
          <w:szCs w:val="20"/>
        </w:rPr>
        <w:tab/>
        <w:t>(Alman Dili ve Edebiyatı EABD)</w:t>
      </w:r>
    </w:p>
    <w:p w:rsidR="00370B24" w:rsidRPr="00D21842" w:rsidRDefault="00370B24" w:rsidP="00370B24">
      <w:pPr>
        <w:jc w:val="both"/>
        <w:rPr>
          <w:b/>
          <w:sz w:val="20"/>
          <w:szCs w:val="20"/>
        </w:rPr>
      </w:pPr>
    </w:p>
    <w:p w:rsidR="00370B24" w:rsidRPr="00D21842" w:rsidRDefault="00370B24" w:rsidP="00370B24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CA7236" w:rsidRPr="00D21842">
        <w:rPr>
          <w:b/>
          <w:sz w:val="20"/>
          <w:szCs w:val="20"/>
        </w:rPr>
        <w:t>7</w:t>
      </w:r>
      <w:r w:rsidRPr="00D21842">
        <w:rPr>
          <w:b/>
          <w:sz w:val="20"/>
          <w:szCs w:val="20"/>
        </w:rPr>
        <w:t xml:space="preserve">- </w:t>
      </w:r>
      <w:r w:rsidRPr="00D21842">
        <w:rPr>
          <w:sz w:val="20"/>
          <w:szCs w:val="20"/>
        </w:rPr>
        <w:t xml:space="preserve">Prof. Dr. </w:t>
      </w:r>
      <w:r w:rsidR="00180F58" w:rsidRPr="00D21842">
        <w:rPr>
          <w:sz w:val="20"/>
          <w:szCs w:val="20"/>
        </w:rPr>
        <w:t>Ahmet Vecdi CAN</w:t>
      </w:r>
      <w:r w:rsidRPr="00D21842">
        <w:rPr>
          <w:sz w:val="20"/>
          <w:szCs w:val="20"/>
        </w:rPr>
        <w:t xml:space="preserve"> yönetiminde doktora tez çalışması yapan İşletme EABD öğrencisi </w:t>
      </w:r>
      <w:r w:rsidRPr="00D21842">
        <w:rPr>
          <w:b/>
          <w:sz w:val="20"/>
          <w:szCs w:val="20"/>
        </w:rPr>
        <w:t xml:space="preserve">Nisa K. </w:t>
      </w:r>
      <w:proofErr w:type="spellStart"/>
      <w:r w:rsidRPr="00D21842">
        <w:rPr>
          <w:b/>
          <w:sz w:val="20"/>
          <w:szCs w:val="20"/>
        </w:rPr>
        <w:t>ŞAHİN’</w:t>
      </w:r>
      <w:r w:rsidRPr="00D21842">
        <w:rPr>
          <w:sz w:val="20"/>
          <w:szCs w:val="20"/>
        </w:rPr>
        <w:t>in</w:t>
      </w:r>
      <w:proofErr w:type="spellEnd"/>
      <w:r w:rsidRPr="00D21842">
        <w:rPr>
          <w:sz w:val="20"/>
          <w:szCs w:val="20"/>
        </w:rPr>
        <w:t xml:space="preserve"> tezini tamamladığına dair doktora tez teslim formu okundu. </w:t>
      </w:r>
    </w:p>
    <w:p w:rsidR="00370B24" w:rsidRPr="00D21842" w:rsidRDefault="00370B24" w:rsidP="00370B24">
      <w:pPr>
        <w:jc w:val="both"/>
        <w:rPr>
          <w:sz w:val="20"/>
          <w:szCs w:val="20"/>
        </w:rPr>
      </w:pPr>
    </w:p>
    <w:p w:rsidR="00370B24" w:rsidRPr="00D21842" w:rsidRDefault="00370B24" w:rsidP="00370B24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370B24" w:rsidRPr="00D21842" w:rsidRDefault="00370B24" w:rsidP="00370B24">
      <w:pPr>
        <w:jc w:val="both"/>
        <w:rPr>
          <w:sz w:val="18"/>
          <w:szCs w:val="20"/>
        </w:rPr>
      </w:pPr>
    </w:p>
    <w:p w:rsidR="00370B24" w:rsidRPr="00D21842" w:rsidRDefault="00370B24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Prof. Dr. </w:t>
      </w:r>
      <w:r w:rsidR="00180F58" w:rsidRPr="00D21842">
        <w:rPr>
          <w:sz w:val="20"/>
          <w:szCs w:val="20"/>
        </w:rPr>
        <w:t>Ahmet Vecdi CAN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(Danışman)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</w:p>
    <w:p w:rsidR="00797730" w:rsidRPr="00D21842" w:rsidRDefault="00797730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>Prof. Dr. Selim Y. PAZARÇEVİREN</w:t>
      </w:r>
      <w:r w:rsidRPr="00D21842">
        <w:rPr>
          <w:sz w:val="20"/>
          <w:szCs w:val="20"/>
        </w:rPr>
        <w:tab/>
        <w:t>(Ortak Danışman)</w:t>
      </w:r>
      <w:r w:rsidRPr="00D21842">
        <w:rPr>
          <w:sz w:val="20"/>
          <w:szCs w:val="20"/>
        </w:rPr>
        <w:tab/>
      </w:r>
      <w:proofErr w:type="gramStart"/>
      <w:r w:rsidRPr="00D21842">
        <w:rPr>
          <w:sz w:val="20"/>
          <w:szCs w:val="20"/>
        </w:rPr>
        <w:t>(</w:t>
      </w:r>
      <w:proofErr w:type="gramEnd"/>
      <w:r w:rsidRPr="00D21842">
        <w:rPr>
          <w:sz w:val="20"/>
          <w:szCs w:val="20"/>
        </w:rPr>
        <w:t xml:space="preserve">İstanbul Tic. </w:t>
      </w:r>
      <w:proofErr w:type="spellStart"/>
      <w:r w:rsidRPr="00D21842">
        <w:rPr>
          <w:sz w:val="20"/>
          <w:szCs w:val="20"/>
        </w:rPr>
        <w:t>Üniv</w:t>
      </w:r>
      <w:proofErr w:type="spellEnd"/>
      <w:r w:rsidRPr="00D21842">
        <w:rPr>
          <w:sz w:val="20"/>
          <w:szCs w:val="20"/>
        </w:rPr>
        <w:t xml:space="preserve">. </w:t>
      </w:r>
      <w:r w:rsidR="0018294A">
        <w:rPr>
          <w:sz w:val="20"/>
          <w:szCs w:val="20"/>
        </w:rPr>
        <w:t>Tic. Bil. Fak.)</w:t>
      </w:r>
    </w:p>
    <w:p w:rsidR="00370B24" w:rsidRPr="00D21842" w:rsidRDefault="00370B24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Prof. Dr. </w:t>
      </w:r>
      <w:r w:rsidR="00180F58" w:rsidRPr="00D21842">
        <w:rPr>
          <w:sz w:val="20"/>
          <w:szCs w:val="20"/>
        </w:rPr>
        <w:t>Hilmi KIRLIOĞLU</w:t>
      </w:r>
      <w:r w:rsidRPr="00D21842">
        <w:rPr>
          <w:sz w:val="20"/>
          <w:szCs w:val="20"/>
        </w:rPr>
        <w:tab/>
        <w:t xml:space="preserve">    </w:t>
      </w:r>
      <w:r w:rsidRPr="00D21842">
        <w:rPr>
          <w:sz w:val="20"/>
          <w:szCs w:val="20"/>
        </w:rPr>
        <w:tab/>
        <w:t>(Jüri Üyesi)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</w:p>
    <w:p w:rsidR="00370B24" w:rsidRPr="00D21842" w:rsidRDefault="00370B24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Prof. Dr. </w:t>
      </w:r>
      <w:r w:rsidR="00180F58" w:rsidRPr="00D21842">
        <w:rPr>
          <w:sz w:val="20"/>
          <w:szCs w:val="20"/>
        </w:rPr>
        <w:t>Yılmaz ÖZKAN</w:t>
      </w:r>
      <w:r w:rsidR="00180F58"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(Jüri Üyesi)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</w:p>
    <w:p w:rsidR="00370B24" w:rsidRPr="00D21842" w:rsidRDefault="00370B24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Doç. Dr. </w:t>
      </w:r>
      <w:r w:rsidR="00180F58" w:rsidRPr="00D21842">
        <w:rPr>
          <w:sz w:val="20"/>
          <w:szCs w:val="20"/>
        </w:rPr>
        <w:t>Haluk BENGÜ</w:t>
      </w:r>
      <w:r w:rsidR="00180F58"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(Jüri Üyesi)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proofErr w:type="gramStart"/>
      <w:r w:rsidRPr="00D21842">
        <w:rPr>
          <w:sz w:val="20"/>
          <w:szCs w:val="20"/>
        </w:rPr>
        <w:t>(</w:t>
      </w:r>
      <w:proofErr w:type="gramEnd"/>
      <w:r w:rsidR="00180F58" w:rsidRPr="00D21842">
        <w:rPr>
          <w:sz w:val="20"/>
          <w:szCs w:val="20"/>
        </w:rPr>
        <w:t xml:space="preserve">Niğde </w:t>
      </w:r>
      <w:proofErr w:type="spellStart"/>
      <w:r w:rsidR="00180F58" w:rsidRPr="00D21842">
        <w:rPr>
          <w:sz w:val="20"/>
          <w:szCs w:val="20"/>
        </w:rPr>
        <w:t>Üniv</w:t>
      </w:r>
      <w:proofErr w:type="spellEnd"/>
      <w:r w:rsidR="00180F58" w:rsidRPr="00D21842">
        <w:rPr>
          <w:sz w:val="20"/>
          <w:szCs w:val="20"/>
        </w:rPr>
        <w:t>.</w:t>
      </w:r>
      <w:r w:rsidR="00797730" w:rsidRPr="00D21842">
        <w:rPr>
          <w:sz w:val="20"/>
          <w:szCs w:val="20"/>
        </w:rPr>
        <w:t xml:space="preserve"> İ.İ.B.F.</w:t>
      </w:r>
      <w:proofErr w:type="gramStart"/>
      <w:r w:rsidRPr="00D21842">
        <w:rPr>
          <w:sz w:val="20"/>
          <w:szCs w:val="20"/>
        </w:rPr>
        <w:t>)</w:t>
      </w:r>
      <w:proofErr w:type="gramEnd"/>
    </w:p>
    <w:p w:rsidR="00370B24" w:rsidRPr="00D21842" w:rsidRDefault="00180F58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Yrd. Doç. Dr. </w:t>
      </w:r>
      <w:proofErr w:type="spellStart"/>
      <w:r w:rsidRPr="00D21842">
        <w:rPr>
          <w:sz w:val="20"/>
          <w:szCs w:val="20"/>
        </w:rPr>
        <w:t>Nevran</w:t>
      </w:r>
      <w:proofErr w:type="spellEnd"/>
      <w:r w:rsidRPr="00D21842">
        <w:rPr>
          <w:sz w:val="20"/>
          <w:szCs w:val="20"/>
        </w:rPr>
        <w:t xml:space="preserve"> KARACA</w:t>
      </w:r>
      <w:r w:rsidR="00370B24" w:rsidRPr="00D21842">
        <w:rPr>
          <w:sz w:val="20"/>
          <w:szCs w:val="20"/>
        </w:rPr>
        <w:tab/>
      </w:r>
      <w:r w:rsidR="00370B24" w:rsidRPr="00D21842">
        <w:rPr>
          <w:sz w:val="20"/>
          <w:szCs w:val="20"/>
        </w:rPr>
        <w:tab/>
        <w:t>(Jüri Üyesi)</w:t>
      </w:r>
      <w:r w:rsidR="00370B24" w:rsidRPr="00D21842">
        <w:rPr>
          <w:sz w:val="20"/>
          <w:szCs w:val="20"/>
        </w:rPr>
        <w:tab/>
        <w:t xml:space="preserve">       </w:t>
      </w:r>
      <w:r w:rsidR="00370B24" w:rsidRPr="00D21842">
        <w:rPr>
          <w:sz w:val="20"/>
          <w:szCs w:val="20"/>
        </w:rPr>
        <w:tab/>
      </w:r>
      <w:r w:rsidR="00370B24" w:rsidRPr="00D21842">
        <w:rPr>
          <w:sz w:val="20"/>
          <w:szCs w:val="20"/>
        </w:rPr>
        <w:tab/>
      </w:r>
      <w:r w:rsidR="00370B24" w:rsidRPr="00D21842">
        <w:rPr>
          <w:sz w:val="20"/>
          <w:szCs w:val="20"/>
        </w:rPr>
        <w:tab/>
      </w:r>
      <w:r w:rsidR="00370B24" w:rsidRPr="00D21842">
        <w:rPr>
          <w:sz w:val="20"/>
          <w:szCs w:val="20"/>
        </w:rPr>
        <w:tab/>
      </w:r>
    </w:p>
    <w:p w:rsidR="009B7F77" w:rsidRDefault="009B7F77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lastRenderedPageBreak/>
        <w:t>Prof. Dr. Melek AKGÜN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(Jüri Üyesi)</w:t>
      </w:r>
    </w:p>
    <w:p w:rsidR="00370B24" w:rsidRPr="00D21842" w:rsidRDefault="009B7F77" w:rsidP="00370B24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Recep YILMAZ</w:t>
      </w:r>
      <w:r w:rsidR="00370B24" w:rsidRPr="00D21842">
        <w:rPr>
          <w:sz w:val="20"/>
          <w:szCs w:val="20"/>
        </w:rPr>
        <w:tab/>
        <w:t xml:space="preserve">    </w:t>
      </w:r>
      <w:r w:rsidR="00370B24" w:rsidRPr="00D21842">
        <w:rPr>
          <w:sz w:val="20"/>
          <w:szCs w:val="20"/>
        </w:rPr>
        <w:tab/>
        <w:t>(Yedek Jüri Üyesi)</w:t>
      </w:r>
    </w:p>
    <w:p w:rsidR="00370B24" w:rsidRPr="00D21842" w:rsidRDefault="00370B24" w:rsidP="00370B24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Prof. Dr. </w:t>
      </w:r>
      <w:r w:rsidR="00180F58" w:rsidRPr="00D21842">
        <w:rPr>
          <w:sz w:val="20"/>
          <w:szCs w:val="20"/>
        </w:rPr>
        <w:t>Selman Aziz ERDEN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(Yedek Jüri Üyesi)</w:t>
      </w:r>
      <w:r w:rsidRPr="00D21842">
        <w:rPr>
          <w:sz w:val="20"/>
          <w:szCs w:val="20"/>
        </w:rPr>
        <w:tab/>
      </w:r>
      <w:proofErr w:type="gramStart"/>
      <w:r w:rsidRPr="00D21842">
        <w:rPr>
          <w:sz w:val="20"/>
          <w:szCs w:val="20"/>
        </w:rPr>
        <w:t>(</w:t>
      </w:r>
      <w:proofErr w:type="gramEnd"/>
      <w:r w:rsidR="00180F58" w:rsidRPr="00D21842">
        <w:rPr>
          <w:sz w:val="20"/>
          <w:szCs w:val="20"/>
        </w:rPr>
        <w:t>Kocaeli</w:t>
      </w:r>
      <w:r w:rsidRPr="00D21842">
        <w:rPr>
          <w:sz w:val="20"/>
          <w:szCs w:val="20"/>
        </w:rPr>
        <w:t xml:space="preserve"> </w:t>
      </w:r>
      <w:proofErr w:type="spellStart"/>
      <w:r w:rsidRPr="00D21842">
        <w:rPr>
          <w:sz w:val="20"/>
          <w:szCs w:val="20"/>
        </w:rPr>
        <w:t>Üniv</w:t>
      </w:r>
      <w:proofErr w:type="spellEnd"/>
      <w:r w:rsidRPr="00D21842">
        <w:rPr>
          <w:sz w:val="20"/>
          <w:szCs w:val="20"/>
        </w:rPr>
        <w:t xml:space="preserve">. </w:t>
      </w:r>
      <w:r w:rsidR="00180F58" w:rsidRPr="00D21842">
        <w:rPr>
          <w:sz w:val="20"/>
          <w:szCs w:val="20"/>
        </w:rPr>
        <w:t>İ.İ.B.F</w:t>
      </w:r>
      <w:r w:rsidR="00797730" w:rsidRPr="00D21842">
        <w:rPr>
          <w:sz w:val="20"/>
          <w:szCs w:val="20"/>
        </w:rPr>
        <w:t>.</w:t>
      </w:r>
      <w:proofErr w:type="gramStart"/>
      <w:r w:rsidRPr="00D21842">
        <w:rPr>
          <w:sz w:val="20"/>
          <w:szCs w:val="20"/>
        </w:rPr>
        <w:t>)</w:t>
      </w:r>
      <w:proofErr w:type="gramEnd"/>
    </w:p>
    <w:p w:rsidR="004F7146" w:rsidRDefault="004F7146" w:rsidP="004F7146">
      <w:pPr>
        <w:jc w:val="both"/>
        <w:rPr>
          <w:b/>
          <w:sz w:val="20"/>
          <w:szCs w:val="20"/>
        </w:rPr>
      </w:pPr>
    </w:p>
    <w:p w:rsidR="004F7146" w:rsidRPr="00FE27B6" w:rsidRDefault="004F7146" w:rsidP="004F7146">
      <w:pPr>
        <w:jc w:val="both"/>
        <w:rPr>
          <w:b/>
          <w:sz w:val="20"/>
          <w:szCs w:val="20"/>
        </w:rPr>
      </w:pPr>
      <w:r w:rsidRPr="00FE27B6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14</w:t>
      </w:r>
      <w:r w:rsidRPr="00FE27B6">
        <w:rPr>
          <w:b/>
          <w:sz w:val="20"/>
          <w:szCs w:val="20"/>
        </w:rPr>
        <w:t>.07.2015</w:t>
      </w:r>
    </w:p>
    <w:p w:rsidR="004F7146" w:rsidRPr="00FE27B6" w:rsidRDefault="004F7146" w:rsidP="004F7146">
      <w:pPr>
        <w:jc w:val="both"/>
        <w:rPr>
          <w:b/>
          <w:sz w:val="20"/>
          <w:szCs w:val="20"/>
        </w:rPr>
      </w:pPr>
      <w:r w:rsidRPr="00FE27B6">
        <w:rPr>
          <w:b/>
          <w:sz w:val="20"/>
          <w:szCs w:val="20"/>
        </w:rPr>
        <w:t>Sınav Saati:</w:t>
      </w:r>
      <w:proofErr w:type="gramStart"/>
      <w:r w:rsidRPr="00FE27B6">
        <w:rPr>
          <w:b/>
          <w:sz w:val="20"/>
          <w:szCs w:val="20"/>
        </w:rPr>
        <w:t>14:00</w:t>
      </w:r>
      <w:proofErr w:type="gramEnd"/>
    </w:p>
    <w:p w:rsidR="00BA7B3D" w:rsidRPr="00D21842" w:rsidRDefault="00BA7B3D" w:rsidP="00BA7B3D">
      <w:pPr>
        <w:jc w:val="both"/>
        <w:rPr>
          <w:b/>
          <w:sz w:val="20"/>
          <w:szCs w:val="20"/>
        </w:rPr>
      </w:pPr>
    </w:p>
    <w:p w:rsidR="00097482" w:rsidRPr="00D21842" w:rsidRDefault="00097482" w:rsidP="00097482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CA7236" w:rsidRPr="00D21842">
        <w:rPr>
          <w:b/>
          <w:sz w:val="20"/>
          <w:szCs w:val="20"/>
        </w:rPr>
        <w:t>8</w:t>
      </w:r>
      <w:r w:rsidRPr="00D21842">
        <w:rPr>
          <w:b/>
          <w:sz w:val="20"/>
          <w:szCs w:val="20"/>
        </w:rPr>
        <w:t xml:space="preserve">- </w:t>
      </w:r>
      <w:r w:rsidRPr="00D21842">
        <w:rPr>
          <w:sz w:val="20"/>
          <w:szCs w:val="20"/>
        </w:rPr>
        <w:t xml:space="preserve">İşletme EABD yüksek lisans programı öğrencisi </w:t>
      </w:r>
      <w:r w:rsidRPr="00D21842">
        <w:rPr>
          <w:b/>
          <w:sz w:val="20"/>
          <w:szCs w:val="20"/>
        </w:rPr>
        <w:t xml:space="preserve">Emine </w:t>
      </w:r>
      <w:proofErr w:type="spellStart"/>
      <w:r w:rsidRPr="00D21842">
        <w:rPr>
          <w:b/>
          <w:sz w:val="20"/>
          <w:szCs w:val="20"/>
        </w:rPr>
        <w:t>GÜLER’</w:t>
      </w:r>
      <w:r w:rsidRPr="00D21842">
        <w:rPr>
          <w:sz w:val="20"/>
          <w:szCs w:val="20"/>
        </w:rPr>
        <w:t>in</w:t>
      </w:r>
      <w:proofErr w:type="spellEnd"/>
      <w:r w:rsidRPr="00D21842">
        <w:rPr>
          <w:sz w:val="20"/>
          <w:szCs w:val="20"/>
        </w:rPr>
        <w:t xml:space="preserve"> 12.06.2015 tarihinde girdiği Yüksek Lisans Tez Savunma Sınavını “oy birliği” ile başardığını belirten tutanak okundu ve dosyası incelendi. </w:t>
      </w:r>
    </w:p>
    <w:p w:rsidR="00097482" w:rsidRPr="00D21842" w:rsidRDefault="00097482" w:rsidP="00097482">
      <w:pPr>
        <w:jc w:val="both"/>
        <w:rPr>
          <w:sz w:val="18"/>
          <w:szCs w:val="20"/>
        </w:rPr>
      </w:pPr>
    </w:p>
    <w:p w:rsidR="00097482" w:rsidRPr="00D21842" w:rsidRDefault="00097482" w:rsidP="00097482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97482" w:rsidRPr="00D21842" w:rsidRDefault="00097482" w:rsidP="00097482">
      <w:pPr>
        <w:jc w:val="both"/>
        <w:rPr>
          <w:b/>
          <w:sz w:val="20"/>
          <w:szCs w:val="20"/>
        </w:rPr>
      </w:pPr>
    </w:p>
    <w:p w:rsidR="00097482" w:rsidRPr="00D21842" w:rsidRDefault="00097482" w:rsidP="00097482">
      <w:pPr>
        <w:jc w:val="both"/>
        <w:rPr>
          <w:b/>
          <w:sz w:val="20"/>
          <w:szCs w:val="20"/>
        </w:rPr>
      </w:pPr>
    </w:p>
    <w:p w:rsidR="00097482" w:rsidRPr="00D21842" w:rsidRDefault="00097482" w:rsidP="00097482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1</w:t>
      </w:r>
      <w:r w:rsidR="00CA7236" w:rsidRPr="00D21842">
        <w:rPr>
          <w:b/>
          <w:sz w:val="20"/>
          <w:szCs w:val="20"/>
        </w:rPr>
        <w:t>9</w:t>
      </w:r>
      <w:r w:rsidRPr="00D21842">
        <w:rPr>
          <w:b/>
          <w:sz w:val="20"/>
          <w:szCs w:val="20"/>
        </w:rPr>
        <w:t xml:space="preserve">- </w:t>
      </w:r>
      <w:r w:rsidRPr="00D21842">
        <w:rPr>
          <w:sz w:val="20"/>
          <w:szCs w:val="20"/>
        </w:rPr>
        <w:t xml:space="preserve">Çalışma Ekonomisi ve Endüstri İlişkileri EABD yüksek lisans programı öğrencisi </w:t>
      </w:r>
      <w:r w:rsidRPr="00D21842">
        <w:rPr>
          <w:b/>
          <w:sz w:val="20"/>
          <w:szCs w:val="20"/>
        </w:rPr>
        <w:t xml:space="preserve">Hilal </w:t>
      </w:r>
      <w:proofErr w:type="spellStart"/>
      <w:r w:rsidRPr="00D21842">
        <w:rPr>
          <w:b/>
          <w:sz w:val="20"/>
          <w:szCs w:val="20"/>
        </w:rPr>
        <w:t>KİŞİOĞLU</w:t>
      </w:r>
      <w:r w:rsidRPr="00D21842">
        <w:rPr>
          <w:sz w:val="20"/>
          <w:szCs w:val="20"/>
        </w:rPr>
        <w:t>’nun</w:t>
      </w:r>
      <w:proofErr w:type="spellEnd"/>
      <w:r w:rsidRPr="00D21842">
        <w:rPr>
          <w:sz w:val="20"/>
          <w:szCs w:val="20"/>
        </w:rPr>
        <w:t xml:space="preserve"> 02.06.2015 tarihinde girdiği Yüksek Lisans Tez Savunma Sınavını “oy birliği” ile başardığını belirten tutanak okundu ve dosyası incelendi. </w:t>
      </w:r>
    </w:p>
    <w:p w:rsidR="00097482" w:rsidRPr="00D21842" w:rsidRDefault="00097482" w:rsidP="00097482">
      <w:pPr>
        <w:jc w:val="both"/>
        <w:rPr>
          <w:sz w:val="18"/>
          <w:szCs w:val="20"/>
        </w:rPr>
      </w:pPr>
    </w:p>
    <w:p w:rsidR="00097482" w:rsidRPr="00D21842" w:rsidRDefault="00097482" w:rsidP="00097482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97482" w:rsidRPr="00D21842" w:rsidRDefault="00097482" w:rsidP="00BA7B3D">
      <w:pPr>
        <w:jc w:val="both"/>
        <w:rPr>
          <w:b/>
          <w:sz w:val="20"/>
          <w:szCs w:val="20"/>
        </w:rPr>
      </w:pPr>
    </w:p>
    <w:p w:rsidR="00781ED6" w:rsidRPr="00D21842" w:rsidRDefault="00781ED6" w:rsidP="00781ED6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20- </w:t>
      </w:r>
      <w:r w:rsidRPr="00D21842">
        <w:rPr>
          <w:sz w:val="20"/>
          <w:szCs w:val="20"/>
        </w:rPr>
        <w:t xml:space="preserve">Turizm İşletmeciliği EABD yüksek lisans programı öğrencisi </w:t>
      </w:r>
      <w:r w:rsidRPr="00D21842">
        <w:rPr>
          <w:b/>
          <w:sz w:val="20"/>
          <w:szCs w:val="20"/>
        </w:rPr>
        <w:t xml:space="preserve">Muhammet Caner </w:t>
      </w:r>
      <w:proofErr w:type="spellStart"/>
      <w:r w:rsidRPr="00D21842">
        <w:rPr>
          <w:b/>
          <w:sz w:val="20"/>
          <w:szCs w:val="20"/>
        </w:rPr>
        <w:t>KAYA</w:t>
      </w:r>
      <w:r w:rsidRPr="00D21842">
        <w:rPr>
          <w:sz w:val="20"/>
          <w:szCs w:val="20"/>
        </w:rPr>
        <w:t>’nın</w:t>
      </w:r>
      <w:proofErr w:type="spellEnd"/>
      <w:r w:rsidRPr="00D21842">
        <w:rPr>
          <w:sz w:val="20"/>
          <w:szCs w:val="20"/>
        </w:rPr>
        <w:t xml:space="preserve"> 04.06.2015 tarihinde girdiği Yüksek Lisans Tez Savunma Sınavını “oy birliği” ile başardığını belirten tutanak okundu ve dosyası incelendi. </w:t>
      </w:r>
    </w:p>
    <w:p w:rsidR="00781ED6" w:rsidRPr="00D21842" w:rsidRDefault="00781ED6" w:rsidP="00781ED6">
      <w:pPr>
        <w:jc w:val="both"/>
        <w:rPr>
          <w:sz w:val="18"/>
          <w:szCs w:val="20"/>
        </w:rPr>
      </w:pPr>
    </w:p>
    <w:p w:rsidR="00781ED6" w:rsidRPr="00D21842" w:rsidRDefault="00781ED6" w:rsidP="00781ED6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97482" w:rsidRPr="00D21842" w:rsidRDefault="00097482" w:rsidP="00BA7B3D">
      <w:pPr>
        <w:jc w:val="both"/>
        <w:rPr>
          <w:b/>
          <w:sz w:val="20"/>
          <w:szCs w:val="20"/>
        </w:rPr>
      </w:pPr>
    </w:p>
    <w:p w:rsidR="00781ED6" w:rsidRPr="00D21842" w:rsidRDefault="00781ED6" w:rsidP="00781ED6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21- </w:t>
      </w:r>
      <w:r w:rsidRPr="00D21842">
        <w:rPr>
          <w:sz w:val="20"/>
          <w:szCs w:val="20"/>
        </w:rPr>
        <w:t xml:space="preserve">Turizm İşletmeciliği EABD yüksek lisans programı öğrencisi </w:t>
      </w:r>
      <w:r w:rsidRPr="00D21842">
        <w:rPr>
          <w:b/>
          <w:sz w:val="20"/>
          <w:szCs w:val="20"/>
        </w:rPr>
        <w:t xml:space="preserve">Zeynep </w:t>
      </w:r>
      <w:proofErr w:type="spellStart"/>
      <w:r w:rsidRPr="00D21842">
        <w:rPr>
          <w:b/>
          <w:sz w:val="20"/>
          <w:szCs w:val="20"/>
        </w:rPr>
        <w:t>YAMAÇ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17.06.2015 tarihinde girdiği Yüksek Lisans Tez Savunma Sınavını “oy birliği” ile başardığını belirten tutanak okundu ve dosyası incelendi. </w:t>
      </w:r>
    </w:p>
    <w:p w:rsidR="00781ED6" w:rsidRPr="00D21842" w:rsidRDefault="00781ED6" w:rsidP="00781ED6">
      <w:pPr>
        <w:jc w:val="both"/>
        <w:rPr>
          <w:sz w:val="18"/>
          <w:szCs w:val="20"/>
        </w:rPr>
      </w:pPr>
    </w:p>
    <w:p w:rsidR="00781ED6" w:rsidRPr="00D21842" w:rsidRDefault="00781ED6" w:rsidP="00781ED6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97482" w:rsidRPr="00D21842" w:rsidRDefault="00097482" w:rsidP="00BA7B3D">
      <w:pPr>
        <w:jc w:val="both"/>
        <w:rPr>
          <w:b/>
          <w:sz w:val="20"/>
          <w:szCs w:val="20"/>
        </w:rPr>
      </w:pPr>
    </w:p>
    <w:p w:rsidR="00C61A15" w:rsidRPr="00D21842" w:rsidRDefault="00C61A15" w:rsidP="00C61A1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22- </w:t>
      </w:r>
      <w:r w:rsidRPr="00D21842">
        <w:rPr>
          <w:sz w:val="20"/>
          <w:szCs w:val="20"/>
        </w:rPr>
        <w:t xml:space="preserve">Turizm İşletmeciliği EABD yüksek lisans programı öğrencisi </w:t>
      </w:r>
      <w:r w:rsidRPr="00D21842">
        <w:rPr>
          <w:b/>
          <w:sz w:val="20"/>
          <w:szCs w:val="20"/>
        </w:rPr>
        <w:t>Muhammed TAŞ</w:t>
      </w:r>
      <w:r w:rsidRPr="00D21842">
        <w:rPr>
          <w:sz w:val="20"/>
          <w:szCs w:val="20"/>
        </w:rPr>
        <w:t xml:space="preserve">’ın 17.06.2015 tarihinde girdiği Yüksek Lisans Tez Savunma Sınavını “oy birliği” ile başardığını belirten tutanak okundu ve dosyası incelendi. </w:t>
      </w:r>
    </w:p>
    <w:p w:rsidR="00C61A15" w:rsidRPr="00D21842" w:rsidRDefault="00C61A15" w:rsidP="00C61A15">
      <w:pPr>
        <w:jc w:val="both"/>
        <w:rPr>
          <w:sz w:val="18"/>
          <w:szCs w:val="20"/>
        </w:rPr>
      </w:pPr>
    </w:p>
    <w:p w:rsidR="00C61A15" w:rsidRPr="00D21842" w:rsidRDefault="00C61A15" w:rsidP="00C61A15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97482" w:rsidRPr="00D21842" w:rsidRDefault="00097482" w:rsidP="00BA7B3D">
      <w:pPr>
        <w:jc w:val="both"/>
        <w:rPr>
          <w:b/>
          <w:sz w:val="20"/>
          <w:szCs w:val="20"/>
        </w:rPr>
      </w:pPr>
    </w:p>
    <w:p w:rsidR="00C61A15" w:rsidRPr="00D21842" w:rsidRDefault="00C61A15" w:rsidP="00C61A1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23- </w:t>
      </w:r>
      <w:r w:rsidRPr="00D21842">
        <w:rPr>
          <w:sz w:val="20"/>
          <w:szCs w:val="20"/>
        </w:rPr>
        <w:t xml:space="preserve">İşletme EABD yüksek lisans programı öğrencisi </w:t>
      </w:r>
      <w:r w:rsidRPr="00D21842">
        <w:rPr>
          <w:b/>
          <w:sz w:val="20"/>
          <w:szCs w:val="20"/>
        </w:rPr>
        <w:t xml:space="preserve">Fatma Büşra </w:t>
      </w:r>
      <w:proofErr w:type="spellStart"/>
      <w:r w:rsidRPr="00D21842">
        <w:rPr>
          <w:b/>
          <w:sz w:val="20"/>
          <w:szCs w:val="20"/>
        </w:rPr>
        <w:t>POLAT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16.06.2015 tarihinde girdiği Yüksek Lisans Tez Savunma Sınavını “oy birliği” ile başardığını belirten tutanak okundu ve dosyası incelendi. </w:t>
      </w:r>
    </w:p>
    <w:p w:rsidR="00C61A15" w:rsidRPr="00D21842" w:rsidRDefault="00C61A15" w:rsidP="00C61A15">
      <w:pPr>
        <w:jc w:val="both"/>
        <w:rPr>
          <w:sz w:val="18"/>
          <w:szCs w:val="20"/>
        </w:rPr>
      </w:pPr>
    </w:p>
    <w:p w:rsidR="00C61A15" w:rsidRPr="00D21842" w:rsidRDefault="00C61A15" w:rsidP="00C61A15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97482" w:rsidRPr="00D21842" w:rsidRDefault="00097482" w:rsidP="00BA7B3D">
      <w:pPr>
        <w:jc w:val="both"/>
        <w:rPr>
          <w:b/>
          <w:sz w:val="20"/>
          <w:szCs w:val="20"/>
        </w:rPr>
      </w:pPr>
    </w:p>
    <w:p w:rsidR="00C61A15" w:rsidRPr="00D21842" w:rsidRDefault="00C61A15" w:rsidP="00C61A1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24- </w:t>
      </w:r>
      <w:r w:rsidRPr="00D21842">
        <w:rPr>
          <w:sz w:val="20"/>
          <w:szCs w:val="20"/>
        </w:rPr>
        <w:t xml:space="preserve">İşletme EABD yüksek lisans programı öğrencisi </w:t>
      </w:r>
      <w:proofErr w:type="spellStart"/>
      <w:r w:rsidRPr="00D21842">
        <w:rPr>
          <w:b/>
          <w:sz w:val="20"/>
          <w:szCs w:val="20"/>
        </w:rPr>
        <w:t>Hatem</w:t>
      </w:r>
      <w:proofErr w:type="spellEnd"/>
      <w:r w:rsidRPr="00D21842">
        <w:rPr>
          <w:b/>
          <w:sz w:val="20"/>
          <w:szCs w:val="20"/>
        </w:rPr>
        <w:t xml:space="preserve"> </w:t>
      </w:r>
      <w:proofErr w:type="spellStart"/>
      <w:r w:rsidRPr="00D21842">
        <w:rPr>
          <w:b/>
          <w:sz w:val="20"/>
          <w:szCs w:val="20"/>
        </w:rPr>
        <w:t>YAGHI</w:t>
      </w:r>
      <w:r w:rsidRPr="00D21842">
        <w:rPr>
          <w:sz w:val="20"/>
          <w:szCs w:val="20"/>
        </w:rPr>
        <w:t>’nın</w:t>
      </w:r>
      <w:proofErr w:type="spellEnd"/>
      <w:r w:rsidRPr="00D21842">
        <w:rPr>
          <w:sz w:val="20"/>
          <w:szCs w:val="20"/>
        </w:rPr>
        <w:t xml:space="preserve"> 23.06.2015 tarihinde girdiği Yüksek Lisans Tez Savunma Sınavını “oy birliği” ile başardığını belirten tutanak okundu ve dosyası incelendi. </w:t>
      </w:r>
    </w:p>
    <w:p w:rsidR="00C61A15" w:rsidRPr="00D21842" w:rsidRDefault="00C61A15" w:rsidP="00C61A15">
      <w:pPr>
        <w:jc w:val="both"/>
        <w:rPr>
          <w:sz w:val="18"/>
          <w:szCs w:val="20"/>
        </w:rPr>
      </w:pPr>
    </w:p>
    <w:p w:rsidR="00C61A15" w:rsidRPr="00D21842" w:rsidRDefault="00C61A15" w:rsidP="00C61A15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C61A15" w:rsidRPr="00D21842" w:rsidRDefault="00C61A15" w:rsidP="00C61A15">
      <w:pPr>
        <w:jc w:val="both"/>
        <w:rPr>
          <w:b/>
          <w:sz w:val="20"/>
          <w:szCs w:val="20"/>
        </w:rPr>
      </w:pPr>
    </w:p>
    <w:p w:rsidR="00C61A15" w:rsidRPr="00D21842" w:rsidRDefault="00C61A15" w:rsidP="00C61A1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lastRenderedPageBreak/>
        <w:t xml:space="preserve">25- </w:t>
      </w:r>
      <w:r w:rsidR="003C085B" w:rsidRPr="00D21842">
        <w:rPr>
          <w:sz w:val="20"/>
          <w:szCs w:val="20"/>
        </w:rPr>
        <w:t>Coğrafya</w:t>
      </w:r>
      <w:r w:rsidRPr="00D21842">
        <w:rPr>
          <w:sz w:val="20"/>
          <w:szCs w:val="20"/>
        </w:rPr>
        <w:t xml:space="preserve"> EABD yüksek lisans programı öğrencisi </w:t>
      </w:r>
      <w:proofErr w:type="spellStart"/>
      <w:r w:rsidRPr="00D21842">
        <w:rPr>
          <w:b/>
          <w:sz w:val="20"/>
          <w:szCs w:val="20"/>
        </w:rPr>
        <w:t>Fehmiye</w:t>
      </w:r>
      <w:proofErr w:type="spellEnd"/>
      <w:r w:rsidRPr="00D21842">
        <w:rPr>
          <w:b/>
          <w:sz w:val="20"/>
          <w:szCs w:val="20"/>
        </w:rPr>
        <w:t xml:space="preserve"> </w:t>
      </w:r>
      <w:proofErr w:type="spellStart"/>
      <w:r w:rsidRPr="00D21842">
        <w:rPr>
          <w:b/>
          <w:sz w:val="20"/>
          <w:szCs w:val="20"/>
        </w:rPr>
        <w:t>CELENK</w:t>
      </w:r>
      <w:r w:rsidRPr="00D21842">
        <w:rPr>
          <w:sz w:val="20"/>
          <w:szCs w:val="20"/>
        </w:rPr>
        <w:t>’in</w:t>
      </w:r>
      <w:proofErr w:type="spellEnd"/>
      <w:r w:rsidRPr="00D21842">
        <w:rPr>
          <w:sz w:val="20"/>
          <w:szCs w:val="20"/>
        </w:rPr>
        <w:t xml:space="preserve"> 04.06.2015 tarihinde girdiği Yüksek Lisans Tez Savunma Sınavını “oy birliği” ile başardığını belirten tutanak okundu ve dosyası incelendi. </w:t>
      </w:r>
    </w:p>
    <w:p w:rsidR="00C61A15" w:rsidRPr="00D21842" w:rsidRDefault="00C61A15" w:rsidP="00C61A15">
      <w:pPr>
        <w:jc w:val="both"/>
        <w:rPr>
          <w:sz w:val="18"/>
          <w:szCs w:val="20"/>
        </w:rPr>
      </w:pPr>
    </w:p>
    <w:p w:rsidR="00C61A15" w:rsidRPr="00D21842" w:rsidRDefault="00C61A15" w:rsidP="00C61A15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7C6CD7" w:rsidRPr="00D21842" w:rsidRDefault="007C6CD7" w:rsidP="007C6CD7">
      <w:pPr>
        <w:jc w:val="both"/>
        <w:rPr>
          <w:b/>
          <w:sz w:val="20"/>
          <w:szCs w:val="20"/>
        </w:rPr>
      </w:pPr>
    </w:p>
    <w:p w:rsidR="007C6CD7" w:rsidRPr="00D21842" w:rsidRDefault="007C6CD7" w:rsidP="007C6CD7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26- </w:t>
      </w:r>
      <w:r w:rsidRPr="00D21842">
        <w:rPr>
          <w:sz w:val="20"/>
          <w:szCs w:val="20"/>
        </w:rPr>
        <w:t xml:space="preserve">Sosyoloji EABD yüksek lisans programı öğrencisi </w:t>
      </w:r>
      <w:r w:rsidRPr="00D21842">
        <w:rPr>
          <w:b/>
          <w:sz w:val="20"/>
          <w:szCs w:val="20"/>
        </w:rPr>
        <w:t xml:space="preserve">Berkan </w:t>
      </w:r>
      <w:proofErr w:type="spellStart"/>
      <w:r w:rsidRPr="00D21842">
        <w:rPr>
          <w:b/>
          <w:sz w:val="20"/>
          <w:szCs w:val="20"/>
        </w:rPr>
        <w:t>ÖĞÜR</w:t>
      </w:r>
      <w:r w:rsidRPr="00D21842">
        <w:rPr>
          <w:sz w:val="20"/>
          <w:szCs w:val="20"/>
        </w:rPr>
        <w:t>’ün</w:t>
      </w:r>
      <w:proofErr w:type="spellEnd"/>
      <w:r w:rsidRPr="00D21842">
        <w:rPr>
          <w:sz w:val="20"/>
          <w:szCs w:val="20"/>
        </w:rPr>
        <w:t xml:space="preserve"> 19.06.2015 tarihinde girdiği Yüksek Lisans Tez Savunma Sınavını “oy birliği” ile başardığını belirten tutanak okundu ve dosyası incelendi. </w:t>
      </w:r>
    </w:p>
    <w:p w:rsidR="007C6CD7" w:rsidRPr="00D21842" w:rsidRDefault="007C6CD7" w:rsidP="007C6CD7">
      <w:pPr>
        <w:jc w:val="both"/>
        <w:rPr>
          <w:sz w:val="18"/>
          <w:szCs w:val="20"/>
        </w:rPr>
      </w:pPr>
    </w:p>
    <w:p w:rsidR="007C6CD7" w:rsidRPr="00D21842" w:rsidRDefault="007C6CD7" w:rsidP="007C6CD7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65E72" w:rsidRPr="00D21842" w:rsidRDefault="00065E72" w:rsidP="00065E72">
      <w:pPr>
        <w:jc w:val="both"/>
        <w:rPr>
          <w:b/>
          <w:sz w:val="20"/>
          <w:szCs w:val="20"/>
        </w:rPr>
      </w:pPr>
    </w:p>
    <w:p w:rsidR="00065E72" w:rsidRPr="00D21842" w:rsidRDefault="00065E72" w:rsidP="00065E72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27- </w:t>
      </w:r>
      <w:r w:rsidRPr="00D21842">
        <w:rPr>
          <w:sz w:val="20"/>
          <w:szCs w:val="20"/>
        </w:rPr>
        <w:t xml:space="preserve">İşletme EABD yüksek lisans programı öğrencisi </w:t>
      </w:r>
      <w:r w:rsidRPr="00D21842">
        <w:rPr>
          <w:b/>
          <w:sz w:val="20"/>
          <w:szCs w:val="20"/>
        </w:rPr>
        <w:t xml:space="preserve">Ömer Sezai </w:t>
      </w:r>
      <w:proofErr w:type="spellStart"/>
      <w:r w:rsidRPr="00D21842">
        <w:rPr>
          <w:b/>
          <w:sz w:val="20"/>
          <w:szCs w:val="20"/>
        </w:rPr>
        <w:t>AYKAÇ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25.06.2015 tarihinde girdiği Yüksek Lisans Tez Savunma Sınavını “oy birliği” ile başardığını belirten tutanak okundu ve dosyası incelendi. </w:t>
      </w:r>
    </w:p>
    <w:p w:rsidR="00065E72" w:rsidRPr="00D21842" w:rsidRDefault="00065E72" w:rsidP="00065E72">
      <w:pPr>
        <w:jc w:val="both"/>
        <w:rPr>
          <w:sz w:val="18"/>
          <w:szCs w:val="20"/>
        </w:rPr>
      </w:pPr>
    </w:p>
    <w:p w:rsidR="00065E72" w:rsidRPr="00D21842" w:rsidRDefault="00065E72" w:rsidP="00065E72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65E72" w:rsidRPr="00D21842" w:rsidRDefault="00065E72" w:rsidP="00065E72">
      <w:pPr>
        <w:jc w:val="both"/>
        <w:rPr>
          <w:b/>
          <w:sz w:val="20"/>
          <w:szCs w:val="20"/>
        </w:rPr>
      </w:pPr>
    </w:p>
    <w:p w:rsidR="00065E72" w:rsidRPr="00D21842" w:rsidRDefault="00065E72" w:rsidP="00065E72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28- </w:t>
      </w:r>
      <w:r w:rsidRPr="00D21842">
        <w:rPr>
          <w:sz w:val="20"/>
          <w:szCs w:val="20"/>
        </w:rPr>
        <w:t xml:space="preserve">Tarih EABD yüksek lisans programı öğrencisi </w:t>
      </w:r>
      <w:r w:rsidRPr="00D21842">
        <w:rPr>
          <w:b/>
          <w:sz w:val="20"/>
          <w:szCs w:val="20"/>
        </w:rPr>
        <w:t xml:space="preserve">Burak </w:t>
      </w:r>
      <w:proofErr w:type="spellStart"/>
      <w:r w:rsidRPr="00D21842">
        <w:rPr>
          <w:b/>
          <w:sz w:val="20"/>
          <w:szCs w:val="20"/>
        </w:rPr>
        <w:t>ÇITIR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10.06.2015 tarihinde girdiği Yüksek Lisans Tez Savunma Sınavını “oy birliği” ile başardığını belirten tutanak okundu ve dosyası incelendi. </w:t>
      </w:r>
    </w:p>
    <w:p w:rsidR="00065E72" w:rsidRPr="00D21842" w:rsidRDefault="00065E72" w:rsidP="00065E72">
      <w:pPr>
        <w:jc w:val="both"/>
        <w:rPr>
          <w:sz w:val="18"/>
          <w:szCs w:val="20"/>
        </w:rPr>
      </w:pPr>
    </w:p>
    <w:p w:rsidR="00065E72" w:rsidRPr="00D21842" w:rsidRDefault="00065E72" w:rsidP="00065E72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D0925" w:rsidRPr="00D21842" w:rsidRDefault="000D0925" w:rsidP="000D0925">
      <w:pPr>
        <w:jc w:val="both"/>
        <w:rPr>
          <w:b/>
          <w:sz w:val="20"/>
          <w:szCs w:val="20"/>
        </w:rPr>
      </w:pPr>
    </w:p>
    <w:p w:rsidR="000D0925" w:rsidRPr="00D21842" w:rsidRDefault="000D0925" w:rsidP="000D092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29- </w:t>
      </w:r>
      <w:r w:rsidRPr="00D21842">
        <w:rPr>
          <w:sz w:val="20"/>
          <w:szCs w:val="20"/>
        </w:rPr>
        <w:t xml:space="preserve">Temel İslam Bilimleri EABD yüksek lisans programı öğrencisi </w:t>
      </w:r>
      <w:r w:rsidRPr="00D21842">
        <w:rPr>
          <w:b/>
          <w:sz w:val="20"/>
          <w:szCs w:val="20"/>
        </w:rPr>
        <w:t xml:space="preserve">Ramin </w:t>
      </w:r>
      <w:proofErr w:type="spellStart"/>
      <w:r w:rsidRPr="00D21842">
        <w:rPr>
          <w:b/>
          <w:sz w:val="20"/>
          <w:szCs w:val="20"/>
        </w:rPr>
        <w:t>VAKİLOV</w:t>
      </w:r>
      <w:r w:rsidRPr="00D21842">
        <w:rPr>
          <w:sz w:val="20"/>
          <w:szCs w:val="20"/>
        </w:rPr>
        <w:t>’un</w:t>
      </w:r>
      <w:proofErr w:type="spellEnd"/>
      <w:r w:rsidRPr="00D21842">
        <w:rPr>
          <w:sz w:val="20"/>
          <w:szCs w:val="20"/>
        </w:rPr>
        <w:t xml:space="preserve"> 21.06.2015 tarihinde girdiği Yüksek Lisans Tez Savunma Sınavını “oy birliği” ile başardığını belirten tutanak okundu ve dosyası incelendi. </w:t>
      </w:r>
    </w:p>
    <w:p w:rsidR="000D0925" w:rsidRPr="00D21842" w:rsidRDefault="000D0925" w:rsidP="000D0925">
      <w:pPr>
        <w:jc w:val="both"/>
        <w:rPr>
          <w:sz w:val="18"/>
          <w:szCs w:val="20"/>
        </w:rPr>
      </w:pPr>
    </w:p>
    <w:p w:rsidR="000D0925" w:rsidRPr="00D21842" w:rsidRDefault="000D0925" w:rsidP="000D0925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D0925" w:rsidRPr="00D21842" w:rsidRDefault="000D0925" w:rsidP="000D0925">
      <w:pPr>
        <w:jc w:val="both"/>
        <w:rPr>
          <w:b/>
          <w:sz w:val="20"/>
          <w:szCs w:val="20"/>
        </w:rPr>
      </w:pPr>
    </w:p>
    <w:p w:rsidR="000D0925" w:rsidRPr="00D21842" w:rsidRDefault="000D0925" w:rsidP="000D092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30- </w:t>
      </w:r>
      <w:r w:rsidRPr="00D21842">
        <w:rPr>
          <w:sz w:val="20"/>
          <w:szCs w:val="20"/>
        </w:rPr>
        <w:t xml:space="preserve">Sağlık Yönetimi EABD yüksek lisans programı öğrencisi </w:t>
      </w:r>
      <w:r w:rsidRPr="00D21842">
        <w:rPr>
          <w:b/>
          <w:sz w:val="20"/>
          <w:szCs w:val="20"/>
        </w:rPr>
        <w:t xml:space="preserve">Çiğdem </w:t>
      </w:r>
      <w:proofErr w:type="spellStart"/>
      <w:r w:rsidRPr="00D21842">
        <w:rPr>
          <w:b/>
          <w:sz w:val="20"/>
          <w:szCs w:val="20"/>
        </w:rPr>
        <w:t>UĞAN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10.06.2015 tarihinde girdiği Yüksek Lisans Tez Savunma Sınavını “oy birliği” ile başardığını belirten tutanak okundu ve dosyası incelendi. </w:t>
      </w:r>
    </w:p>
    <w:p w:rsidR="000D0925" w:rsidRPr="00D21842" w:rsidRDefault="000D0925" w:rsidP="000D0925">
      <w:pPr>
        <w:jc w:val="both"/>
        <w:rPr>
          <w:sz w:val="18"/>
          <w:szCs w:val="20"/>
        </w:rPr>
      </w:pPr>
    </w:p>
    <w:p w:rsidR="000D0925" w:rsidRPr="00D21842" w:rsidRDefault="000D0925" w:rsidP="000D0925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D0925" w:rsidRPr="00D21842" w:rsidRDefault="000D0925" w:rsidP="000D0925">
      <w:pPr>
        <w:jc w:val="both"/>
        <w:rPr>
          <w:b/>
          <w:sz w:val="20"/>
          <w:szCs w:val="20"/>
        </w:rPr>
      </w:pPr>
    </w:p>
    <w:p w:rsidR="000D0925" w:rsidRPr="00D21842" w:rsidRDefault="000D0925" w:rsidP="000D092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31- </w:t>
      </w:r>
      <w:r w:rsidRPr="00D21842">
        <w:rPr>
          <w:sz w:val="20"/>
          <w:szCs w:val="20"/>
        </w:rPr>
        <w:t xml:space="preserve">Sağlık Yönetimi EABD yüksek lisans programı öğrencisi </w:t>
      </w:r>
      <w:r w:rsidRPr="00D21842">
        <w:rPr>
          <w:b/>
          <w:sz w:val="20"/>
          <w:szCs w:val="20"/>
        </w:rPr>
        <w:t xml:space="preserve">Yunus Emre </w:t>
      </w:r>
      <w:proofErr w:type="spellStart"/>
      <w:r w:rsidRPr="00D21842">
        <w:rPr>
          <w:b/>
          <w:sz w:val="20"/>
          <w:szCs w:val="20"/>
        </w:rPr>
        <w:t>KARTAL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23.06.2015 tarihinde girdiği Yüksek Lisans Tez Savunma Sınavını “oy birliği” ile başardığını belirten tutanak okundu ve dosyası incelendi. </w:t>
      </w:r>
    </w:p>
    <w:p w:rsidR="000D0925" w:rsidRPr="00D21842" w:rsidRDefault="000D0925" w:rsidP="000D0925">
      <w:pPr>
        <w:jc w:val="both"/>
        <w:rPr>
          <w:sz w:val="18"/>
          <w:szCs w:val="20"/>
        </w:rPr>
      </w:pPr>
    </w:p>
    <w:p w:rsidR="000D0925" w:rsidRPr="00D21842" w:rsidRDefault="000D0925" w:rsidP="000D0925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D0925" w:rsidRPr="00D21842" w:rsidRDefault="000D0925" w:rsidP="000D0925">
      <w:pPr>
        <w:jc w:val="both"/>
        <w:rPr>
          <w:b/>
          <w:sz w:val="20"/>
          <w:szCs w:val="20"/>
        </w:rPr>
      </w:pPr>
    </w:p>
    <w:p w:rsidR="000D0925" w:rsidRPr="00D21842" w:rsidRDefault="00240DCB" w:rsidP="000D092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3</w:t>
      </w:r>
      <w:r w:rsidR="000D0925" w:rsidRPr="00D21842">
        <w:rPr>
          <w:b/>
          <w:sz w:val="20"/>
          <w:szCs w:val="20"/>
        </w:rPr>
        <w:t xml:space="preserve">2- </w:t>
      </w:r>
      <w:r w:rsidR="000D0925" w:rsidRPr="00D21842">
        <w:rPr>
          <w:sz w:val="20"/>
          <w:szCs w:val="20"/>
        </w:rPr>
        <w:t xml:space="preserve">İşletme EABD doktora programı öğrencisi </w:t>
      </w:r>
      <w:r w:rsidR="000D0925" w:rsidRPr="00D21842">
        <w:rPr>
          <w:b/>
          <w:sz w:val="20"/>
          <w:szCs w:val="20"/>
        </w:rPr>
        <w:t xml:space="preserve">Remzi </w:t>
      </w:r>
      <w:proofErr w:type="spellStart"/>
      <w:r w:rsidR="000D0925" w:rsidRPr="00D21842">
        <w:rPr>
          <w:b/>
          <w:sz w:val="20"/>
          <w:szCs w:val="20"/>
        </w:rPr>
        <w:t>BAŞAR</w:t>
      </w:r>
      <w:r w:rsidR="000D0925" w:rsidRPr="00D21842">
        <w:rPr>
          <w:sz w:val="20"/>
          <w:szCs w:val="20"/>
        </w:rPr>
        <w:t>’ın</w:t>
      </w:r>
      <w:proofErr w:type="spellEnd"/>
      <w:r w:rsidR="000D0925" w:rsidRPr="00D21842">
        <w:rPr>
          <w:sz w:val="20"/>
          <w:szCs w:val="20"/>
        </w:rPr>
        <w:t xml:space="preserve"> 05.06.2015 tarihinde girdiği doktora tez savunma sınavını oy birliği ile başardığını belirtir jüri raporu okundu. </w:t>
      </w:r>
    </w:p>
    <w:p w:rsidR="000D0925" w:rsidRPr="00D21842" w:rsidRDefault="000D0925" w:rsidP="000D0925">
      <w:pPr>
        <w:jc w:val="both"/>
        <w:rPr>
          <w:sz w:val="18"/>
          <w:szCs w:val="20"/>
        </w:rPr>
      </w:pPr>
      <w:r w:rsidRPr="00D21842">
        <w:rPr>
          <w:sz w:val="20"/>
          <w:szCs w:val="20"/>
        </w:rPr>
        <w:tab/>
      </w:r>
    </w:p>
    <w:p w:rsidR="000D0925" w:rsidRPr="00D21842" w:rsidRDefault="000D0925" w:rsidP="000D0925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D21842">
        <w:rPr>
          <w:b/>
          <w:bCs/>
          <w:sz w:val="20"/>
          <w:szCs w:val="20"/>
        </w:rPr>
        <w:t>Bilim Doktoru</w:t>
      </w:r>
      <w:r w:rsidRPr="00D21842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0D0925" w:rsidRPr="00D21842" w:rsidRDefault="000D0925" w:rsidP="000D0925">
      <w:pPr>
        <w:jc w:val="both"/>
        <w:rPr>
          <w:b/>
          <w:sz w:val="20"/>
          <w:szCs w:val="20"/>
        </w:rPr>
      </w:pPr>
    </w:p>
    <w:p w:rsidR="000D0925" w:rsidRPr="00D21842" w:rsidRDefault="00240DCB" w:rsidP="000D0925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>33</w:t>
      </w:r>
      <w:r w:rsidR="000D0925" w:rsidRPr="00D21842">
        <w:rPr>
          <w:b/>
          <w:sz w:val="20"/>
          <w:szCs w:val="20"/>
        </w:rPr>
        <w:t xml:space="preserve">- </w:t>
      </w:r>
      <w:r w:rsidR="000D0925" w:rsidRPr="00D21842">
        <w:rPr>
          <w:sz w:val="20"/>
          <w:szCs w:val="20"/>
        </w:rPr>
        <w:t xml:space="preserve">İşletme EABD doktora programı öğrencisi </w:t>
      </w:r>
      <w:r w:rsidR="000D0925" w:rsidRPr="00D21842">
        <w:rPr>
          <w:b/>
          <w:sz w:val="20"/>
          <w:szCs w:val="20"/>
        </w:rPr>
        <w:t xml:space="preserve">Emre </w:t>
      </w:r>
      <w:proofErr w:type="spellStart"/>
      <w:r w:rsidR="000D0925" w:rsidRPr="00D21842">
        <w:rPr>
          <w:b/>
          <w:sz w:val="20"/>
          <w:szCs w:val="20"/>
        </w:rPr>
        <w:t>ORUÇ</w:t>
      </w:r>
      <w:r w:rsidR="000D0925" w:rsidRPr="00D21842">
        <w:rPr>
          <w:sz w:val="20"/>
          <w:szCs w:val="20"/>
        </w:rPr>
        <w:t>’un</w:t>
      </w:r>
      <w:proofErr w:type="spellEnd"/>
      <w:r w:rsidR="000D0925" w:rsidRPr="00D21842">
        <w:rPr>
          <w:sz w:val="20"/>
          <w:szCs w:val="20"/>
        </w:rPr>
        <w:t xml:space="preserve"> 16.06.2015 tarihinde girdiği doktora tez savunma sınavını oy birliği ile başardığını belirtir jüri raporu okundu. </w:t>
      </w:r>
    </w:p>
    <w:p w:rsidR="000D0925" w:rsidRPr="00D21842" w:rsidRDefault="000D0925" w:rsidP="000D0925">
      <w:pPr>
        <w:jc w:val="both"/>
        <w:rPr>
          <w:sz w:val="18"/>
          <w:szCs w:val="20"/>
        </w:rPr>
      </w:pPr>
      <w:r w:rsidRPr="00D21842">
        <w:rPr>
          <w:sz w:val="20"/>
          <w:szCs w:val="20"/>
        </w:rPr>
        <w:lastRenderedPageBreak/>
        <w:tab/>
      </w:r>
    </w:p>
    <w:p w:rsidR="000D0925" w:rsidRPr="00D21842" w:rsidRDefault="000D0925" w:rsidP="000D0925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D21842">
        <w:rPr>
          <w:b/>
          <w:bCs/>
          <w:sz w:val="20"/>
          <w:szCs w:val="20"/>
        </w:rPr>
        <w:t>Bilim Doktoru</w:t>
      </w:r>
      <w:r w:rsidRPr="00D21842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240DCB" w:rsidRPr="00D21842" w:rsidRDefault="00240DCB" w:rsidP="00240DCB">
      <w:pPr>
        <w:jc w:val="both"/>
        <w:rPr>
          <w:b/>
          <w:sz w:val="20"/>
          <w:szCs w:val="20"/>
        </w:rPr>
      </w:pPr>
    </w:p>
    <w:p w:rsidR="00240DCB" w:rsidRPr="00D21842" w:rsidRDefault="00240DCB" w:rsidP="00240DCB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34- </w:t>
      </w:r>
      <w:r w:rsidRPr="00D21842">
        <w:rPr>
          <w:sz w:val="20"/>
          <w:szCs w:val="20"/>
        </w:rPr>
        <w:t xml:space="preserve">Çalışma Ekonomisi ve Endüstri İlişkileri EABD doktora programı öğrencisi </w:t>
      </w:r>
      <w:r w:rsidRPr="00D21842">
        <w:rPr>
          <w:b/>
          <w:sz w:val="20"/>
          <w:szCs w:val="20"/>
        </w:rPr>
        <w:t xml:space="preserve">Bora </w:t>
      </w:r>
      <w:proofErr w:type="spellStart"/>
      <w:r w:rsidRPr="00D21842">
        <w:rPr>
          <w:b/>
          <w:sz w:val="20"/>
          <w:szCs w:val="20"/>
        </w:rPr>
        <w:t>YENİHAN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22.06.2015 tarihinde girdiği doktora tez savunma sınavını oy birliği ile başardığını belirtir jüri raporu okundu. </w:t>
      </w:r>
    </w:p>
    <w:p w:rsidR="00240DCB" w:rsidRPr="00D21842" w:rsidRDefault="00240DCB" w:rsidP="00240DCB">
      <w:pPr>
        <w:jc w:val="both"/>
        <w:rPr>
          <w:sz w:val="18"/>
          <w:szCs w:val="20"/>
        </w:rPr>
      </w:pPr>
      <w:r w:rsidRPr="00D21842">
        <w:rPr>
          <w:sz w:val="20"/>
          <w:szCs w:val="20"/>
        </w:rPr>
        <w:tab/>
      </w:r>
    </w:p>
    <w:p w:rsidR="00240DCB" w:rsidRPr="00D21842" w:rsidRDefault="00240DCB" w:rsidP="00240DCB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D21842">
        <w:rPr>
          <w:b/>
          <w:bCs/>
          <w:sz w:val="20"/>
          <w:szCs w:val="20"/>
        </w:rPr>
        <w:t>Bilim Doktoru</w:t>
      </w:r>
      <w:r w:rsidRPr="00D21842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5778D5" w:rsidRPr="00D21842" w:rsidRDefault="005778D5" w:rsidP="00240DCB">
      <w:pPr>
        <w:jc w:val="both"/>
        <w:rPr>
          <w:sz w:val="20"/>
          <w:szCs w:val="20"/>
        </w:rPr>
      </w:pPr>
    </w:p>
    <w:p w:rsidR="001C5266" w:rsidRPr="00D21842" w:rsidRDefault="001C5266" w:rsidP="001C5266">
      <w:pPr>
        <w:jc w:val="both"/>
        <w:rPr>
          <w:sz w:val="20"/>
          <w:szCs w:val="20"/>
        </w:rPr>
      </w:pPr>
      <w:r w:rsidRPr="00D21842">
        <w:rPr>
          <w:b/>
          <w:sz w:val="20"/>
          <w:szCs w:val="20"/>
        </w:rPr>
        <w:t xml:space="preserve">35- </w:t>
      </w:r>
      <w:r w:rsidRPr="00D21842">
        <w:rPr>
          <w:sz w:val="20"/>
          <w:szCs w:val="20"/>
        </w:rPr>
        <w:t xml:space="preserve">İşletme EABD doktora programı öğrencisi </w:t>
      </w:r>
      <w:proofErr w:type="spellStart"/>
      <w:r w:rsidR="005A57F1" w:rsidRPr="00D21842">
        <w:rPr>
          <w:b/>
          <w:sz w:val="20"/>
          <w:szCs w:val="20"/>
        </w:rPr>
        <w:t>Zül</w:t>
      </w:r>
      <w:r w:rsidR="00BC15CB">
        <w:rPr>
          <w:b/>
          <w:sz w:val="20"/>
          <w:szCs w:val="20"/>
        </w:rPr>
        <w:t>k</w:t>
      </w:r>
      <w:r w:rsidR="005A57F1" w:rsidRPr="00D21842">
        <w:rPr>
          <w:b/>
          <w:sz w:val="20"/>
          <w:szCs w:val="20"/>
        </w:rPr>
        <w:t>üf</w:t>
      </w:r>
      <w:proofErr w:type="spellEnd"/>
      <w:r w:rsidRPr="00D21842">
        <w:rPr>
          <w:b/>
          <w:sz w:val="20"/>
          <w:szCs w:val="20"/>
        </w:rPr>
        <w:t xml:space="preserve"> </w:t>
      </w:r>
      <w:proofErr w:type="spellStart"/>
      <w:r w:rsidR="005A57F1" w:rsidRPr="00D21842">
        <w:rPr>
          <w:b/>
          <w:sz w:val="20"/>
          <w:szCs w:val="20"/>
        </w:rPr>
        <w:t>Ç</w:t>
      </w:r>
      <w:r w:rsidR="00BC15CB">
        <w:rPr>
          <w:b/>
          <w:sz w:val="20"/>
          <w:szCs w:val="20"/>
        </w:rPr>
        <w:t>EVİK</w:t>
      </w:r>
      <w:r w:rsidR="005A57F1" w:rsidRPr="00D21842">
        <w:rPr>
          <w:sz w:val="20"/>
          <w:szCs w:val="20"/>
        </w:rPr>
        <w:t>’in</w:t>
      </w:r>
      <w:proofErr w:type="spellEnd"/>
      <w:r w:rsidRPr="00D21842">
        <w:rPr>
          <w:sz w:val="20"/>
          <w:szCs w:val="20"/>
        </w:rPr>
        <w:t xml:space="preserve"> 16.06.2015 tarihinde girdiği doktora tez savunma sınavını oy birliği ile başardığını belirtir jüri raporu okundu. </w:t>
      </w:r>
    </w:p>
    <w:p w:rsidR="001C5266" w:rsidRPr="00D21842" w:rsidRDefault="001C5266" w:rsidP="001C5266">
      <w:pPr>
        <w:jc w:val="both"/>
        <w:rPr>
          <w:sz w:val="18"/>
          <w:szCs w:val="20"/>
        </w:rPr>
      </w:pPr>
      <w:r w:rsidRPr="00D21842">
        <w:rPr>
          <w:sz w:val="20"/>
          <w:szCs w:val="20"/>
        </w:rPr>
        <w:tab/>
      </w:r>
    </w:p>
    <w:p w:rsidR="001C5266" w:rsidRPr="00D21842" w:rsidRDefault="001C5266" w:rsidP="001C5266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D21842">
        <w:rPr>
          <w:b/>
          <w:bCs/>
          <w:sz w:val="20"/>
          <w:szCs w:val="20"/>
        </w:rPr>
        <w:t>Bilim Doktoru</w:t>
      </w:r>
      <w:r w:rsidRPr="00D21842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B46777" w:rsidRDefault="00B46777" w:rsidP="00B46777">
      <w:pPr>
        <w:jc w:val="both"/>
        <w:rPr>
          <w:b/>
          <w:sz w:val="20"/>
          <w:szCs w:val="20"/>
          <w:highlight w:val="yellow"/>
        </w:rPr>
      </w:pPr>
    </w:p>
    <w:p w:rsidR="00B46777" w:rsidRPr="00B46777" w:rsidRDefault="00B46777" w:rsidP="00B46777">
      <w:pPr>
        <w:jc w:val="both"/>
        <w:rPr>
          <w:sz w:val="20"/>
          <w:szCs w:val="20"/>
        </w:rPr>
      </w:pPr>
      <w:r w:rsidRPr="00B46777">
        <w:rPr>
          <w:b/>
          <w:sz w:val="20"/>
          <w:szCs w:val="20"/>
        </w:rPr>
        <w:t xml:space="preserve">36- </w:t>
      </w:r>
      <w:r w:rsidRPr="00B46777">
        <w:rPr>
          <w:sz w:val="20"/>
          <w:szCs w:val="20"/>
        </w:rPr>
        <w:t xml:space="preserve">Uluslararası Ticaret EABD yüksek lisans programı öğrencisi </w:t>
      </w:r>
      <w:r w:rsidRPr="00B46777">
        <w:rPr>
          <w:b/>
          <w:sz w:val="20"/>
          <w:szCs w:val="20"/>
        </w:rPr>
        <w:t xml:space="preserve">Mustafa </w:t>
      </w:r>
      <w:proofErr w:type="spellStart"/>
      <w:r w:rsidR="005A57F1">
        <w:rPr>
          <w:b/>
          <w:sz w:val="20"/>
          <w:szCs w:val="20"/>
        </w:rPr>
        <w:t>İlter</w:t>
      </w:r>
      <w:r w:rsidR="005A57F1" w:rsidRPr="00B46777">
        <w:rPr>
          <w:b/>
          <w:sz w:val="20"/>
          <w:szCs w:val="20"/>
        </w:rPr>
        <w:t>iş</w:t>
      </w:r>
      <w:proofErr w:type="spellEnd"/>
      <w:r w:rsidRPr="00B46777">
        <w:rPr>
          <w:b/>
          <w:sz w:val="20"/>
          <w:szCs w:val="20"/>
        </w:rPr>
        <w:t xml:space="preserve"> </w:t>
      </w:r>
      <w:proofErr w:type="spellStart"/>
      <w:r w:rsidRPr="00B46777">
        <w:rPr>
          <w:b/>
          <w:sz w:val="20"/>
          <w:szCs w:val="20"/>
        </w:rPr>
        <w:t>YILMAZ’</w:t>
      </w:r>
      <w:r w:rsidRPr="00B46777">
        <w:rPr>
          <w:sz w:val="20"/>
          <w:szCs w:val="20"/>
        </w:rPr>
        <w:t>ın</w:t>
      </w:r>
      <w:proofErr w:type="spellEnd"/>
      <w:r w:rsidRPr="00B46777">
        <w:rPr>
          <w:sz w:val="20"/>
          <w:szCs w:val="20"/>
        </w:rPr>
        <w:t xml:space="preserve"> 13.05.2015 tarihinde girdiği Yüksek Lisans Tez Savunma Sınavını “oy birliği” ile başardığını belirten tutanak okundu ve dosyası incelendi. </w:t>
      </w:r>
    </w:p>
    <w:p w:rsidR="00B46777" w:rsidRPr="00B46777" w:rsidRDefault="00B46777" w:rsidP="00B46777">
      <w:pPr>
        <w:jc w:val="both"/>
        <w:rPr>
          <w:sz w:val="18"/>
          <w:szCs w:val="20"/>
        </w:rPr>
      </w:pPr>
    </w:p>
    <w:p w:rsidR="00B46777" w:rsidRPr="00B46777" w:rsidRDefault="00B46777" w:rsidP="00B46777">
      <w:pPr>
        <w:ind w:firstLine="708"/>
        <w:jc w:val="both"/>
        <w:rPr>
          <w:sz w:val="20"/>
          <w:szCs w:val="20"/>
        </w:rPr>
      </w:pPr>
      <w:r w:rsidRPr="00B467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B46777">
        <w:rPr>
          <w:b/>
          <w:sz w:val="20"/>
          <w:szCs w:val="20"/>
        </w:rPr>
        <w:t>mezuniyetine</w:t>
      </w:r>
      <w:r w:rsidRPr="00B46777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7C0D76" w:rsidRDefault="007C0D76" w:rsidP="007C0D76">
      <w:pPr>
        <w:jc w:val="both"/>
        <w:rPr>
          <w:b/>
          <w:sz w:val="20"/>
          <w:szCs w:val="20"/>
        </w:rPr>
      </w:pPr>
    </w:p>
    <w:p w:rsidR="007C0D76" w:rsidRPr="00D21842" w:rsidRDefault="007C0D76" w:rsidP="007C0D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Enis ŞAHİN</w:t>
      </w:r>
      <w:r w:rsidRPr="00D21842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Tarih</w:t>
      </w:r>
      <w:r w:rsidRPr="00D21842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Sinan </w:t>
      </w:r>
      <w:proofErr w:type="spellStart"/>
      <w:r>
        <w:rPr>
          <w:b/>
          <w:sz w:val="20"/>
          <w:szCs w:val="20"/>
        </w:rPr>
        <w:t>DEMİRAĞ</w:t>
      </w:r>
      <w:r>
        <w:rPr>
          <w:sz w:val="20"/>
          <w:szCs w:val="20"/>
        </w:rPr>
        <w:t>’ı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 xml:space="preserve">tezini tamamladığına dair tez teslim formu okundu. </w:t>
      </w:r>
    </w:p>
    <w:p w:rsidR="007C0D76" w:rsidRPr="00D21842" w:rsidRDefault="007C0D76" w:rsidP="007C0D76">
      <w:pPr>
        <w:ind w:firstLine="708"/>
        <w:jc w:val="both"/>
        <w:rPr>
          <w:sz w:val="20"/>
          <w:szCs w:val="20"/>
        </w:rPr>
      </w:pPr>
    </w:p>
    <w:p w:rsidR="007C0D76" w:rsidRPr="00D21842" w:rsidRDefault="007C0D76" w:rsidP="007C0D76">
      <w:pPr>
        <w:ind w:firstLine="708"/>
        <w:jc w:val="both"/>
        <w:rPr>
          <w:sz w:val="20"/>
          <w:szCs w:val="20"/>
        </w:rPr>
      </w:pPr>
      <w:proofErr w:type="gramStart"/>
      <w:r w:rsidRPr="00D2184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7C0D76" w:rsidRPr="00D21842" w:rsidRDefault="007C0D76" w:rsidP="007C0D76">
      <w:pPr>
        <w:ind w:firstLine="708"/>
        <w:jc w:val="both"/>
        <w:rPr>
          <w:sz w:val="20"/>
          <w:szCs w:val="20"/>
        </w:rPr>
      </w:pPr>
    </w:p>
    <w:p w:rsidR="007C0D76" w:rsidRPr="00D21842" w:rsidRDefault="007C0D76" w:rsidP="007C0D7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Enis ŞAHİN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(Danışman)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r>
        <w:rPr>
          <w:sz w:val="20"/>
          <w:szCs w:val="20"/>
        </w:rPr>
        <w:t>Tarih</w:t>
      </w:r>
      <w:r w:rsidRPr="00D21842">
        <w:rPr>
          <w:sz w:val="20"/>
          <w:szCs w:val="20"/>
        </w:rPr>
        <w:t xml:space="preserve"> EABD)</w:t>
      </w:r>
    </w:p>
    <w:p w:rsidR="007C0D76" w:rsidRPr="00D21842" w:rsidRDefault="007C0D76" w:rsidP="007C0D76">
      <w:pPr>
        <w:rPr>
          <w:sz w:val="20"/>
          <w:szCs w:val="20"/>
        </w:rPr>
      </w:pPr>
      <w:r w:rsidRPr="00D21842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Mustafa SARI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(Jüri Üyesi)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r>
        <w:rPr>
          <w:sz w:val="20"/>
          <w:szCs w:val="20"/>
        </w:rPr>
        <w:t>Tarih</w:t>
      </w:r>
      <w:r w:rsidRPr="00D21842">
        <w:rPr>
          <w:sz w:val="20"/>
          <w:szCs w:val="20"/>
        </w:rPr>
        <w:t xml:space="preserve"> EABD)</w:t>
      </w:r>
    </w:p>
    <w:p w:rsidR="007C0D76" w:rsidRPr="00D21842" w:rsidRDefault="007C0D76" w:rsidP="007C0D76">
      <w:pPr>
        <w:rPr>
          <w:sz w:val="20"/>
          <w:szCs w:val="20"/>
        </w:rPr>
      </w:pPr>
      <w:r>
        <w:rPr>
          <w:sz w:val="20"/>
          <w:szCs w:val="20"/>
        </w:rPr>
        <w:t>Doç. Dr. Abdullah TAŞKESEN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 xml:space="preserve">(Jüri Üyesi) 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r w:rsidR="00595756">
        <w:rPr>
          <w:sz w:val="20"/>
          <w:szCs w:val="20"/>
        </w:rPr>
        <w:t>Sosyoloji</w:t>
      </w:r>
      <w:r w:rsidRPr="00D21842">
        <w:rPr>
          <w:sz w:val="20"/>
          <w:szCs w:val="20"/>
        </w:rPr>
        <w:t xml:space="preserve"> EABD)</w:t>
      </w:r>
    </w:p>
    <w:p w:rsidR="007C0D76" w:rsidRPr="00D21842" w:rsidRDefault="006F7220" w:rsidP="007C0D7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Safiye KIRANLAR</w:t>
      </w:r>
      <w:r>
        <w:rPr>
          <w:sz w:val="20"/>
          <w:szCs w:val="20"/>
        </w:rPr>
        <w:tab/>
      </w:r>
      <w:r w:rsidR="007C0D76" w:rsidRPr="00D21842">
        <w:rPr>
          <w:sz w:val="20"/>
          <w:szCs w:val="20"/>
        </w:rPr>
        <w:t xml:space="preserve">     </w:t>
      </w:r>
      <w:r w:rsidR="007C0D76" w:rsidRPr="00D21842">
        <w:rPr>
          <w:sz w:val="20"/>
          <w:szCs w:val="20"/>
        </w:rPr>
        <w:tab/>
        <w:t xml:space="preserve">(Yedek Jüri Üyesi) </w:t>
      </w:r>
      <w:r w:rsidR="007C0D76" w:rsidRPr="00D21842">
        <w:rPr>
          <w:sz w:val="20"/>
          <w:szCs w:val="20"/>
        </w:rPr>
        <w:tab/>
        <w:t>(</w:t>
      </w:r>
      <w:r w:rsidR="007C0D76">
        <w:rPr>
          <w:sz w:val="20"/>
          <w:szCs w:val="20"/>
        </w:rPr>
        <w:t>Tarih</w:t>
      </w:r>
      <w:r w:rsidR="007C0D76" w:rsidRPr="00D21842">
        <w:rPr>
          <w:sz w:val="20"/>
          <w:szCs w:val="20"/>
        </w:rPr>
        <w:t xml:space="preserve"> EABD)</w:t>
      </w:r>
    </w:p>
    <w:p w:rsidR="007C0D76" w:rsidRPr="00D21842" w:rsidRDefault="006F7220" w:rsidP="007C0D76">
      <w:pPr>
        <w:rPr>
          <w:sz w:val="20"/>
          <w:szCs w:val="20"/>
        </w:rPr>
      </w:pPr>
      <w:r>
        <w:rPr>
          <w:sz w:val="20"/>
          <w:szCs w:val="20"/>
        </w:rPr>
        <w:t>Doç. Dr. Yusuf GENÇ</w:t>
      </w:r>
      <w:r>
        <w:rPr>
          <w:sz w:val="20"/>
          <w:szCs w:val="20"/>
        </w:rPr>
        <w:tab/>
      </w:r>
      <w:r w:rsidR="007C0D76" w:rsidRPr="00D21842">
        <w:rPr>
          <w:sz w:val="20"/>
          <w:szCs w:val="20"/>
        </w:rPr>
        <w:tab/>
      </w:r>
      <w:r w:rsidR="007C0D76" w:rsidRPr="00D21842">
        <w:rPr>
          <w:sz w:val="20"/>
          <w:szCs w:val="20"/>
        </w:rPr>
        <w:tab/>
        <w:t xml:space="preserve">(Yedek Jüri Üyesi)     </w:t>
      </w:r>
      <w:r w:rsidR="007C0D76" w:rsidRPr="00D21842">
        <w:rPr>
          <w:sz w:val="20"/>
          <w:szCs w:val="20"/>
        </w:rPr>
        <w:tab/>
        <w:t>(</w:t>
      </w:r>
      <w:r>
        <w:rPr>
          <w:sz w:val="20"/>
          <w:szCs w:val="20"/>
        </w:rPr>
        <w:t>Sosyal Hizmetler</w:t>
      </w:r>
      <w:r w:rsidR="007C0D76" w:rsidRPr="00D21842">
        <w:rPr>
          <w:sz w:val="20"/>
          <w:szCs w:val="20"/>
        </w:rPr>
        <w:t xml:space="preserve"> EABD)</w:t>
      </w:r>
    </w:p>
    <w:p w:rsidR="00092B51" w:rsidRDefault="00092B51" w:rsidP="00092B51">
      <w:pPr>
        <w:jc w:val="both"/>
        <w:rPr>
          <w:b/>
          <w:sz w:val="20"/>
          <w:szCs w:val="20"/>
        </w:rPr>
      </w:pPr>
    </w:p>
    <w:p w:rsidR="00092B51" w:rsidRPr="00092B51" w:rsidRDefault="00092B51" w:rsidP="00092B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92B51">
        <w:rPr>
          <w:b/>
          <w:sz w:val="20"/>
          <w:szCs w:val="20"/>
        </w:rPr>
        <w:t>-</w:t>
      </w:r>
      <w:r w:rsidRPr="00092B51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(MBA) uzaktan eğitim tezsiz</w:t>
      </w:r>
      <w:r w:rsidRPr="00092B51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 xml:space="preserve">Hakan </w:t>
      </w:r>
      <w:proofErr w:type="spellStart"/>
      <w:r>
        <w:rPr>
          <w:b/>
          <w:sz w:val="20"/>
          <w:szCs w:val="20"/>
        </w:rPr>
        <w:t>GÜVEZ</w:t>
      </w:r>
      <w:r w:rsidRPr="00092B51">
        <w:rPr>
          <w:sz w:val="20"/>
          <w:szCs w:val="20"/>
        </w:rPr>
        <w:t>’in</w:t>
      </w:r>
      <w:proofErr w:type="spellEnd"/>
      <w:r w:rsidRPr="00092B51">
        <w:rPr>
          <w:sz w:val="20"/>
          <w:szCs w:val="20"/>
        </w:rPr>
        <w:t xml:space="preserve"> dilekçesi okundu.</w:t>
      </w:r>
    </w:p>
    <w:p w:rsidR="00092B51" w:rsidRPr="00092B51" w:rsidRDefault="00092B51" w:rsidP="00092B51">
      <w:pPr>
        <w:jc w:val="both"/>
        <w:rPr>
          <w:sz w:val="18"/>
          <w:szCs w:val="20"/>
        </w:rPr>
      </w:pPr>
    </w:p>
    <w:p w:rsidR="00092B51" w:rsidRPr="00A52A32" w:rsidRDefault="00092B51" w:rsidP="00092B51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söz konusu öğrencinin askerlik görevini tamamladığı terhis belgesinden anlaşıldığından,  2015-2016 Eğitim Öğretim Yılı Güz Yarıyılında kayıt yenileme işlemlerini yapmasının uygun olduğuna oybirliği ile karar verildi. </w:t>
      </w:r>
    </w:p>
    <w:p w:rsidR="00FA009E" w:rsidRDefault="00FA009E" w:rsidP="00FA009E">
      <w:pPr>
        <w:jc w:val="both"/>
        <w:rPr>
          <w:b/>
          <w:sz w:val="20"/>
          <w:szCs w:val="20"/>
        </w:rPr>
      </w:pPr>
    </w:p>
    <w:p w:rsidR="00FA009E" w:rsidRPr="00D21842" w:rsidRDefault="00FA009E" w:rsidP="00FA00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Mehmet Emin ALTUNDEMİR</w:t>
      </w:r>
      <w:r w:rsidRPr="00D21842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Maliye</w:t>
      </w:r>
      <w:r w:rsidRPr="00D21842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UZUN</w:t>
      </w:r>
      <w:r>
        <w:rPr>
          <w:sz w:val="20"/>
          <w:szCs w:val="20"/>
        </w:rPr>
        <w:t>’u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 xml:space="preserve">tezini tamamladığına dair tez teslim formu okundu. </w:t>
      </w:r>
    </w:p>
    <w:p w:rsidR="00FA009E" w:rsidRPr="00D21842" w:rsidRDefault="00FA009E" w:rsidP="00FA009E">
      <w:pPr>
        <w:ind w:firstLine="708"/>
        <w:jc w:val="both"/>
        <w:rPr>
          <w:sz w:val="20"/>
          <w:szCs w:val="20"/>
        </w:rPr>
      </w:pPr>
    </w:p>
    <w:p w:rsidR="00FA009E" w:rsidRPr="00D21842" w:rsidRDefault="00FA009E" w:rsidP="00FA009E">
      <w:pPr>
        <w:ind w:firstLine="708"/>
        <w:jc w:val="both"/>
        <w:rPr>
          <w:sz w:val="20"/>
          <w:szCs w:val="20"/>
        </w:rPr>
      </w:pPr>
      <w:proofErr w:type="gramStart"/>
      <w:r w:rsidRPr="00D2184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FA009E" w:rsidRPr="00D21842" w:rsidRDefault="00FA009E" w:rsidP="00FA009E">
      <w:pPr>
        <w:ind w:firstLine="708"/>
        <w:jc w:val="both"/>
        <w:rPr>
          <w:sz w:val="20"/>
          <w:szCs w:val="20"/>
        </w:rPr>
      </w:pPr>
    </w:p>
    <w:p w:rsidR="00FA009E" w:rsidRPr="00D21842" w:rsidRDefault="00FA009E" w:rsidP="00FA009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Emin ALTUNDEMİR</w:t>
      </w:r>
      <w:r w:rsidRPr="00D21842">
        <w:rPr>
          <w:sz w:val="20"/>
          <w:szCs w:val="20"/>
        </w:rPr>
        <w:tab/>
        <w:t>(Danışman)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r>
        <w:rPr>
          <w:sz w:val="20"/>
          <w:szCs w:val="20"/>
        </w:rPr>
        <w:t>Maliye</w:t>
      </w:r>
      <w:r w:rsidRPr="00D21842">
        <w:rPr>
          <w:sz w:val="20"/>
          <w:szCs w:val="20"/>
        </w:rPr>
        <w:t xml:space="preserve"> EABD)</w:t>
      </w:r>
    </w:p>
    <w:p w:rsidR="00FA009E" w:rsidRPr="00D21842" w:rsidRDefault="00FA009E" w:rsidP="00FA009E">
      <w:pPr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(Jüri Üyesi)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r>
        <w:rPr>
          <w:sz w:val="20"/>
          <w:szCs w:val="20"/>
        </w:rPr>
        <w:t>Maliye</w:t>
      </w:r>
      <w:r w:rsidRPr="00D21842">
        <w:rPr>
          <w:sz w:val="20"/>
          <w:szCs w:val="20"/>
        </w:rPr>
        <w:t xml:space="preserve"> EABD)</w:t>
      </w:r>
    </w:p>
    <w:p w:rsidR="00FA009E" w:rsidRPr="00D21842" w:rsidRDefault="00FA009E" w:rsidP="00FA009E">
      <w:pPr>
        <w:rPr>
          <w:sz w:val="20"/>
          <w:szCs w:val="20"/>
        </w:rPr>
      </w:pPr>
      <w:r>
        <w:rPr>
          <w:sz w:val="20"/>
          <w:szCs w:val="20"/>
        </w:rPr>
        <w:t>Doç. Dr. Şakir GÖRMÜŞ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 xml:space="preserve">(Jüri Üyesi) </w:t>
      </w:r>
      <w:r w:rsidRPr="00D21842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>(</w:t>
      </w:r>
      <w:r w:rsidR="00AE469C">
        <w:rPr>
          <w:sz w:val="20"/>
          <w:szCs w:val="20"/>
        </w:rPr>
        <w:t>Finansal Ekonometri</w:t>
      </w:r>
      <w:r w:rsidRPr="00D21842">
        <w:rPr>
          <w:sz w:val="20"/>
          <w:szCs w:val="20"/>
        </w:rPr>
        <w:t xml:space="preserve"> EABD)</w:t>
      </w:r>
    </w:p>
    <w:p w:rsidR="00FA009E" w:rsidRPr="00D21842" w:rsidRDefault="00FA009E" w:rsidP="00FA009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Pr="00D21842">
        <w:rPr>
          <w:sz w:val="20"/>
          <w:szCs w:val="20"/>
        </w:rPr>
        <w:t xml:space="preserve">     </w:t>
      </w:r>
      <w:r w:rsidRPr="00D21842">
        <w:rPr>
          <w:sz w:val="20"/>
          <w:szCs w:val="20"/>
        </w:rPr>
        <w:tab/>
        <w:t xml:space="preserve">(Yedek Jüri Üyesi) </w:t>
      </w:r>
      <w:r w:rsidRPr="00D21842">
        <w:rPr>
          <w:sz w:val="20"/>
          <w:szCs w:val="20"/>
        </w:rPr>
        <w:tab/>
        <w:t>(</w:t>
      </w:r>
      <w:r>
        <w:rPr>
          <w:sz w:val="20"/>
          <w:szCs w:val="20"/>
        </w:rPr>
        <w:t>Maliye</w:t>
      </w:r>
      <w:r w:rsidRPr="00D21842">
        <w:rPr>
          <w:sz w:val="20"/>
          <w:szCs w:val="20"/>
        </w:rPr>
        <w:t xml:space="preserve"> EABD)</w:t>
      </w:r>
    </w:p>
    <w:p w:rsidR="00FA009E" w:rsidRPr="00D21842" w:rsidRDefault="00FA009E" w:rsidP="00FA009E">
      <w:pPr>
        <w:rPr>
          <w:sz w:val="20"/>
          <w:szCs w:val="20"/>
        </w:rPr>
      </w:pPr>
      <w:r w:rsidRPr="00D21842">
        <w:rPr>
          <w:sz w:val="20"/>
          <w:szCs w:val="20"/>
        </w:rPr>
        <w:t xml:space="preserve">Yrd. Doç. Dr. </w:t>
      </w:r>
      <w:r w:rsidR="002C755B">
        <w:rPr>
          <w:sz w:val="20"/>
          <w:szCs w:val="20"/>
        </w:rPr>
        <w:t>Ahmet GÜLMEZ</w:t>
      </w:r>
      <w:r w:rsidR="002C755B">
        <w:rPr>
          <w:sz w:val="20"/>
          <w:szCs w:val="20"/>
        </w:rPr>
        <w:tab/>
      </w:r>
      <w:r w:rsidRPr="00D21842">
        <w:rPr>
          <w:sz w:val="20"/>
          <w:szCs w:val="20"/>
        </w:rPr>
        <w:tab/>
        <w:t xml:space="preserve">(Yedek Jüri Üyesi)     </w:t>
      </w:r>
      <w:r w:rsidRPr="00D21842">
        <w:rPr>
          <w:sz w:val="20"/>
          <w:szCs w:val="20"/>
        </w:rPr>
        <w:tab/>
      </w:r>
      <w:r w:rsidR="002C755B" w:rsidRPr="00D21842">
        <w:rPr>
          <w:sz w:val="20"/>
          <w:szCs w:val="20"/>
        </w:rPr>
        <w:t>(</w:t>
      </w:r>
      <w:r w:rsidR="001251A3">
        <w:rPr>
          <w:sz w:val="20"/>
          <w:szCs w:val="20"/>
        </w:rPr>
        <w:t>İktisat</w:t>
      </w:r>
      <w:r w:rsidR="002C755B" w:rsidRPr="00D21842">
        <w:rPr>
          <w:sz w:val="20"/>
          <w:szCs w:val="20"/>
        </w:rPr>
        <w:t xml:space="preserve"> EABD)</w:t>
      </w:r>
    </w:p>
    <w:p w:rsidR="00875778" w:rsidRDefault="00875778" w:rsidP="00875778">
      <w:pPr>
        <w:jc w:val="both"/>
        <w:rPr>
          <w:b/>
          <w:sz w:val="20"/>
          <w:szCs w:val="20"/>
        </w:rPr>
      </w:pPr>
    </w:p>
    <w:p w:rsidR="00875778" w:rsidRPr="00D21842" w:rsidRDefault="00875778" w:rsidP="008757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Siyaset Bilimi ve Kamu Yönetimi</w:t>
      </w:r>
      <w:r w:rsidRPr="00D2184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Abdullah </w:t>
      </w:r>
      <w:proofErr w:type="spellStart"/>
      <w:r>
        <w:rPr>
          <w:b/>
          <w:sz w:val="20"/>
          <w:szCs w:val="20"/>
        </w:rPr>
        <w:t>ÖZÇELİK</w:t>
      </w:r>
      <w:r>
        <w:rPr>
          <w:sz w:val="20"/>
          <w:szCs w:val="20"/>
        </w:rPr>
        <w:t>’i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</w:t>
      </w:r>
      <w:r w:rsidR="00916255">
        <w:rPr>
          <w:sz w:val="20"/>
          <w:szCs w:val="20"/>
        </w:rPr>
        <w:t>02</w:t>
      </w:r>
      <w:r w:rsidRPr="00D21842">
        <w:rPr>
          <w:sz w:val="20"/>
          <w:szCs w:val="20"/>
        </w:rPr>
        <w:t xml:space="preserve">.06.2015 tarihinde girdiği Yüksek Lisans Tez Savunma Sınavını “oy birliği” ile başardığını belirten tutanak okundu ve dosyası incelendi. </w:t>
      </w:r>
    </w:p>
    <w:p w:rsidR="00875778" w:rsidRPr="00D21842" w:rsidRDefault="00875778" w:rsidP="00875778">
      <w:pPr>
        <w:jc w:val="both"/>
        <w:rPr>
          <w:sz w:val="18"/>
          <w:szCs w:val="20"/>
        </w:rPr>
      </w:pPr>
    </w:p>
    <w:p w:rsidR="00875778" w:rsidRDefault="00875778" w:rsidP="00875778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E43B4C" w:rsidRDefault="00E43B4C" w:rsidP="00875778">
      <w:pPr>
        <w:ind w:firstLine="708"/>
        <w:jc w:val="both"/>
        <w:rPr>
          <w:sz w:val="20"/>
          <w:szCs w:val="20"/>
        </w:rPr>
      </w:pPr>
    </w:p>
    <w:p w:rsidR="00295171" w:rsidRPr="00E45532" w:rsidRDefault="00295171" w:rsidP="002951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E45532">
        <w:rPr>
          <w:b/>
          <w:sz w:val="20"/>
          <w:szCs w:val="20"/>
        </w:rPr>
        <w:t>-</w:t>
      </w:r>
      <w:r w:rsidRPr="00E45532">
        <w:rPr>
          <w:sz w:val="20"/>
          <w:szCs w:val="20"/>
        </w:rPr>
        <w:t xml:space="preserve"> Enstitümüz uzaktan eğitim </w:t>
      </w:r>
      <w:r>
        <w:rPr>
          <w:sz w:val="20"/>
          <w:szCs w:val="20"/>
        </w:rPr>
        <w:t xml:space="preserve">ve II. Öğretim </w:t>
      </w:r>
      <w:r w:rsidRPr="00E45532">
        <w:rPr>
          <w:sz w:val="20"/>
          <w:szCs w:val="20"/>
        </w:rPr>
        <w:t xml:space="preserve">tezsiz yüksek lisans programı öğrencilerinin </w:t>
      </w:r>
      <w:r>
        <w:rPr>
          <w:sz w:val="20"/>
          <w:szCs w:val="20"/>
        </w:rPr>
        <w:t>31.01</w:t>
      </w:r>
      <w:r w:rsidRPr="00E45532">
        <w:rPr>
          <w:sz w:val="20"/>
          <w:szCs w:val="20"/>
        </w:rPr>
        <w:t>.201</w:t>
      </w:r>
      <w:r>
        <w:rPr>
          <w:bCs/>
          <w:sz w:val="20"/>
          <w:szCs w:val="20"/>
        </w:rPr>
        <w:t>5</w:t>
      </w:r>
      <w:r w:rsidRPr="00E45532">
        <w:rPr>
          <w:bCs/>
          <w:sz w:val="18"/>
          <w:szCs w:val="18"/>
        </w:rPr>
        <w:t xml:space="preserve"> </w:t>
      </w:r>
      <w:r w:rsidRPr="00E45532">
        <w:rPr>
          <w:sz w:val="20"/>
          <w:szCs w:val="20"/>
        </w:rPr>
        <w:t>tarihli proje savunma ve yeterlik sınav başarı listeleri okundu ve durumları incelendi.</w:t>
      </w:r>
    </w:p>
    <w:p w:rsidR="00295171" w:rsidRPr="00E45532" w:rsidRDefault="00295171" w:rsidP="00295171">
      <w:pPr>
        <w:jc w:val="both"/>
        <w:rPr>
          <w:sz w:val="20"/>
          <w:szCs w:val="20"/>
        </w:rPr>
      </w:pPr>
    </w:p>
    <w:p w:rsidR="00295171" w:rsidRDefault="00295171" w:rsidP="00295171">
      <w:pPr>
        <w:ind w:firstLine="708"/>
        <w:jc w:val="both"/>
        <w:rPr>
          <w:sz w:val="20"/>
          <w:szCs w:val="20"/>
        </w:rPr>
      </w:pPr>
      <w:r w:rsidRPr="00E45532">
        <w:rPr>
          <w:sz w:val="20"/>
          <w:szCs w:val="20"/>
        </w:rPr>
        <w:t xml:space="preserve">Yapılan görüşmeler sonunda; proje savunma sınavlarına giren Enstitümüz uzaktan eğitim </w:t>
      </w:r>
      <w:r>
        <w:rPr>
          <w:sz w:val="20"/>
          <w:szCs w:val="20"/>
        </w:rPr>
        <w:t xml:space="preserve">ve II. Öğretim </w:t>
      </w:r>
      <w:r w:rsidRPr="00E45532">
        <w:rPr>
          <w:sz w:val="20"/>
          <w:szCs w:val="20"/>
        </w:rPr>
        <w:t>tezsiz yüksek lisans programı öğrencilerinden, Proj</w:t>
      </w:r>
      <w:r>
        <w:rPr>
          <w:sz w:val="20"/>
          <w:szCs w:val="20"/>
        </w:rPr>
        <w:t>e Savunma Sınavından “başarılı”</w:t>
      </w:r>
      <w:r w:rsidRPr="00E45532">
        <w:rPr>
          <w:sz w:val="20"/>
          <w:szCs w:val="20"/>
        </w:rPr>
        <w:t xml:space="preserve"> sonuç alanların ve kayıtlı olduğu programın düzeyinin öngördüğü tüm şartları yerine getiren</w:t>
      </w:r>
      <w:r>
        <w:rPr>
          <w:sz w:val="20"/>
          <w:szCs w:val="20"/>
        </w:rPr>
        <w:t xml:space="preserve"> aşağıdaki tabloda adı geçen öğrencilerin</w:t>
      </w:r>
      <w:r w:rsidRPr="00E45532">
        <w:rPr>
          <w:sz w:val="20"/>
          <w:szCs w:val="20"/>
        </w:rPr>
        <w:t xml:space="preserve"> </w:t>
      </w:r>
      <w:r w:rsidRPr="00DB661D">
        <w:rPr>
          <w:b/>
          <w:sz w:val="20"/>
          <w:szCs w:val="20"/>
        </w:rPr>
        <w:t>mezuniyetlerine</w:t>
      </w:r>
      <w:r w:rsidRPr="00E45532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097482" w:rsidRDefault="00E43B4C" w:rsidP="00BA7B3D">
      <w:pPr>
        <w:jc w:val="both"/>
        <w:rPr>
          <w:b/>
          <w:sz w:val="20"/>
          <w:szCs w:val="20"/>
        </w:rPr>
      </w:pPr>
      <w:r w:rsidRPr="00E43B4C">
        <w:rPr>
          <w:noProof/>
        </w:rPr>
        <w:drawing>
          <wp:inline distT="0" distB="0" distL="0" distR="0" wp14:anchorId="665866D1" wp14:editId="686D4082">
            <wp:extent cx="5760720" cy="5577893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4C" w:rsidRDefault="00E43B4C" w:rsidP="00BA7B3D">
      <w:pPr>
        <w:jc w:val="both"/>
        <w:rPr>
          <w:b/>
          <w:sz w:val="20"/>
          <w:szCs w:val="20"/>
        </w:rPr>
      </w:pPr>
      <w:r w:rsidRPr="00E43B4C">
        <w:rPr>
          <w:noProof/>
        </w:rPr>
        <w:lastRenderedPageBreak/>
        <w:drawing>
          <wp:inline distT="0" distB="0" distL="0" distR="0" wp14:anchorId="536746F5" wp14:editId="3C19FB19">
            <wp:extent cx="5760720" cy="11656749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4C" w:rsidRDefault="00E43B4C" w:rsidP="00BA7B3D">
      <w:pPr>
        <w:jc w:val="both"/>
        <w:rPr>
          <w:b/>
          <w:sz w:val="20"/>
          <w:szCs w:val="20"/>
        </w:rPr>
      </w:pPr>
    </w:p>
    <w:p w:rsidR="00E43B4C" w:rsidRDefault="00E43B4C" w:rsidP="00BA7B3D">
      <w:pPr>
        <w:jc w:val="both"/>
        <w:rPr>
          <w:b/>
          <w:sz w:val="20"/>
          <w:szCs w:val="20"/>
        </w:rPr>
      </w:pPr>
    </w:p>
    <w:p w:rsidR="00E43B4C" w:rsidRDefault="00E43B4C" w:rsidP="00BA7B3D">
      <w:pPr>
        <w:jc w:val="both"/>
        <w:rPr>
          <w:b/>
          <w:sz w:val="20"/>
          <w:szCs w:val="20"/>
        </w:rPr>
      </w:pPr>
    </w:p>
    <w:p w:rsidR="00E43B4C" w:rsidRPr="00D21842" w:rsidRDefault="00E43B4C" w:rsidP="00BA7B3D">
      <w:pPr>
        <w:jc w:val="both"/>
        <w:rPr>
          <w:b/>
          <w:sz w:val="20"/>
          <w:szCs w:val="20"/>
        </w:rPr>
      </w:pPr>
      <w:r w:rsidRPr="00E43B4C">
        <w:rPr>
          <w:noProof/>
        </w:rPr>
        <w:drawing>
          <wp:inline distT="0" distB="0" distL="0" distR="0" wp14:anchorId="28408C75" wp14:editId="4F592A69">
            <wp:extent cx="5760720" cy="400240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4C" w:rsidRDefault="00E43B4C" w:rsidP="00BA4CE8">
      <w:pPr>
        <w:jc w:val="both"/>
        <w:rPr>
          <w:b/>
          <w:sz w:val="20"/>
          <w:szCs w:val="20"/>
        </w:rPr>
      </w:pPr>
    </w:p>
    <w:p w:rsidR="00E43B4C" w:rsidRDefault="00E43B4C" w:rsidP="00BA4CE8">
      <w:pPr>
        <w:jc w:val="both"/>
        <w:rPr>
          <w:b/>
          <w:sz w:val="20"/>
          <w:szCs w:val="20"/>
        </w:rPr>
      </w:pPr>
      <w:r w:rsidRPr="00E43B4C">
        <w:rPr>
          <w:noProof/>
        </w:rPr>
        <w:drawing>
          <wp:inline distT="0" distB="0" distL="0" distR="0" wp14:anchorId="4F50E94C" wp14:editId="6E12DFAC">
            <wp:extent cx="5760720" cy="135911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71" w:rsidRDefault="00295171" w:rsidP="00BA4CE8">
      <w:pPr>
        <w:jc w:val="both"/>
        <w:rPr>
          <w:b/>
          <w:sz w:val="20"/>
          <w:szCs w:val="20"/>
        </w:rPr>
      </w:pPr>
    </w:p>
    <w:p w:rsidR="00295171" w:rsidRDefault="00295171" w:rsidP="00BA4CE8">
      <w:pPr>
        <w:jc w:val="both"/>
        <w:rPr>
          <w:b/>
          <w:sz w:val="20"/>
          <w:szCs w:val="20"/>
        </w:rPr>
      </w:pPr>
      <w:r w:rsidRPr="00E43B4C">
        <w:rPr>
          <w:noProof/>
        </w:rPr>
        <w:drawing>
          <wp:inline distT="0" distB="0" distL="0" distR="0" wp14:anchorId="5CE6EC63" wp14:editId="22078894">
            <wp:extent cx="5760720" cy="854075"/>
            <wp:effectExtent l="0" t="0" r="0" b="3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71" w:rsidRDefault="00295171" w:rsidP="00BA4CE8">
      <w:pPr>
        <w:jc w:val="both"/>
        <w:rPr>
          <w:b/>
          <w:sz w:val="20"/>
          <w:szCs w:val="20"/>
        </w:rPr>
      </w:pPr>
    </w:p>
    <w:p w:rsidR="00295171" w:rsidRDefault="00295171" w:rsidP="00BA4CE8">
      <w:pPr>
        <w:jc w:val="both"/>
        <w:rPr>
          <w:b/>
          <w:sz w:val="20"/>
          <w:szCs w:val="20"/>
        </w:rPr>
      </w:pPr>
      <w:r w:rsidRPr="00E43B4C">
        <w:rPr>
          <w:noProof/>
        </w:rPr>
        <w:drawing>
          <wp:inline distT="0" distB="0" distL="0" distR="0" wp14:anchorId="42633A38" wp14:editId="73BD3E46">
            <wp:extent cx="5760720" cy="145669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4C" w:rsidRDefault="00E43B4C" w:rsidP="00BA4CE8">
      <w:pPr>
        <w:jc w:val="both"/>
        <w:rPr>
          <w:b/>
          <w:sz w:val="20"/>
          <w:szCs w:val="20"/>
        </w:rPr>
      </w:pPr>
    </w:p>
    <w:p w:rsidR="00E43B4C" w:rsidRDefault="00E43B4C" w:rsidP="00BA4CE8">
      <w:pPr>
        <w:jc w:val="both"/>
        <w:rPr>
          <w:b/>
          <w:sz w:val="20"/>
          <w:szCs w:val="20"/>
        </w:rPr>
      </w:pPr>
    </w:p>
    <w:p w:rsidR="00E43B4C" w:rsidRDefault="00E43B4C" w:rsidP="00BA4CE8">
      <w:pPr>
        <w:jc w:val="both"/>
        <w:rPr>
          <w:b/>
          <w:sz w:val="20"/>
          <w:szCs w:val="20"/>
        </w:rPr>
      </w:pPr>
      <w:r w:rsidRPr="00E43B4C">
        <w:rPr>
          <w:noProof/>
        </w:rPr>
        <w:lastRenderedPageBreak/>
        <w:drawing>
          <wp:inline distT="0" distB="0" distL="0" distR="0" wp14:anchorId="6B094FE0" wp14:editId="5F4A4660">
            <wp:extent cx="5760720" cy="288243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39" w:rsidRDefault="00974639" w:rsidP="00BA4CE8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E43B4C" w:rsidRDefault="00974639" w:rsidP="00BA4CE8">
      <w:pPr>
        <w:jc w:val="both"/>
        <w:rPr>
          <w:b/>
          <w:sz w:val="20"/>
          <w:szCs w:val="20"/>
        </w:rPr>
      </w:pPr>
      <w:r w:rsidRPr="00974639">
        <w:drawing>
          <wp:inline distT="0" distB="0" distL="0" distR="0" wp14:anchorId="00BCA8FE" wp14:editId="60ABD0C5">
            <wp:extent cx="5760720" cy="345833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0B" w:rsidRPr="00294C37" w:rsidRDefault="00FA009E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95171">
        <w:rPr>
          <w:b/>
          <w:sz w:val="20"/>
          <w:szCs w:val="20"/>
        </w:rPr>
        <w:t>2</w:t>
      </w:r>
      <w:r w:rsidR="00332BC3" w:rsidRPr="00D21842">
        <w:rPr>
          <w:b/>
          <w:sz w:val="20"/>
          <w:szCs w:val="20"/>
        </w:rPr>
        <w:t xml:space="preserve">- </w:t>
      </w:r>
      <w:r w:rsidR="00332BC3" w:rsidRPr="00D21842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1E" w:rsidRDefault="0076731E" w:rsidP="00CC7CC3">
      <w:r>
        <w:separator/>
      </w:r>
    </w:p>
  </w:endnote>
  <w:endnote w:type="continuationSeparator" w:id="0">
    <w:p w:rsidR="0076731E" w:rsidRDefault="0076731E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1E" w:rsidRDefault="0076731E" w:rsidP="00CC7CC3">
      <w:r>
        <w:separator/>
      </w:r>
    </w:p>
  </w:footnote>
  <w:footnote w:type="continuationSeparator" w:id="0">
    <w:p w:rsidR="0076731E" w:rsidRDefault="0076731E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931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9312D" w:rsidRPr="00B07D0C" w:rsidRDefault="00B12F0E" w:rsidP="00A756B3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30</w:t>
              </w:r>
              <w:r w:rsidR="0089312D" w:rsidRPr="00B07D0C">
                <w:rPr>
                  <w:b/>
                  <w:bCs/>
                  <w:sz w:val="20"/>
                </w:rPr>
                <w:t xml:space="preserve"> </w:t>
              </w:r>
              <w:r w:rsidR="0089312D">
                <w:rPr>
                  <w:b/>
                  <w:bCs/>
                  <w:sz w:val="20"/>
                </w:rPr>
                <w:t>Haziran</w:t>
              </w:r>
              <w:r w:rsidR="0089312D" w:rsidRPr="00B07D0C">
                <w:rPr>
                  <w:b/>
                  <w:bCs/>
                  <w:sz w:val="20"/>
                </w:rPr>
                <w:t xml:space="preserve"> 2015 </w:t>
              </w:r>
              <w:r>
                <w:rPr>
                  <w:b/>
                  <w:bCs/>
                  <w:sz w:val="20"/>
                </w:rPr>
                <w:t>/ 629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9312D" w:rsidRPr="00B07D0C" w:rsidRDefault="0089312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974639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89312D" w:rsidRDefault="008931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41FA"/>
    <w:rsid w:val="000146A0"/>
    <w:rsid w:val="00014A12"/>
    <w:rsid w:val="00020719"/>
    <w:rsid w:val="00021875"/>
    <w:rsid w:val="0002255C"/>
    <w:rsid w:val="000241AC"/>
    <w:rsid w:val="000262C2"/>
    <w:rsid w:val="00036BD2"/>
    <w:rsid w:val="00036C57"/>
    <w:rsid w:val="000409ED"/>
    <w:rsid w:val="00044648"/>
    <w:rsid w:val="00044DBF"/>
    <w:rsid w:val="00047D18"/>
    <w:rsid w:val="0005163A"/>
    <w:rsid w:val="000522A1"/>
    <w:rsid w:val="00052F5F"/>
    <w:rsid w:val="000534EA"/>
    <w:rsid w:val="00056839"/>
    <w:rsid w:val="00056D8A"/>
    <w:rsid w:val="0005732A"/>
    <w:rsid w:val="00057DA4"/>
    <w:rsid w:val="00060079"/>
    <w:rsid w:val="00060EB5"/>
    <w:rsid w:val="00061969"/>
    <w:rsid w:val="00065E72"/>
    <w:rsid w:val="00070C35"/>
    <w:rsid w:val="00076D32"/>
    <w:rsid w:val="000844A5"/>
    <w:rsid w:val="00085057"/>
    <w:rsid w:val="00086660"/>
    <w:rsid w:val="00090A5E"/>
    <w:rsid w:val="00092B51"/>
    <w:rsid w:val="000938D8"/>
    <w:rsid w:val="000948BA"/>
    <w:rsid w:val="0009494E"/>
    <w:rsid w:val="00094BA3"/>
    <w:rsid w:val="00094D41"/>
    <w:rsid w:val="00095236"/>
    <w:rsid w:val="00097482"/>
    <w:rsid w:val="000A191B"/>
    <w:rsid w:val="000A2474"/>
    <w:rsid w:val="000A3E8E"/>
    <w:rsid w:val="000A4732"/>
    <w:rsid w:val="000A4AD8"/>
    <w:rsid w:val="000A4E6A"/>
    <w:rsid w:val="000A616F"/>
    <w:rsid w:val="000A6662"/>
    <w:rsid w:val="000A7ACA"/>
    <w:rsid w:val="000B099C"/>
    <w:rsid w:val="000B276A"/>
    <w:rsid w:val="000B2992"/>
    <w:rsid w:val="000B3A9E"/>
    <w:rsid w:val="000B4BF9"/>
    <w:rsid w:val="000B7379"/>
    <w:rsid w:val="000C0C33"/>
    <w:rsid w:val="000C11BF"/>
    <w:rsid w:val="000C14BF"/>
    <w:rsid w:val="000C14F1"/>
    <w:rsid w:val="000C30A5"/>
    <w:rsid w:val="000C4C34"/>
    <w:rsid w:val="000C697C"/>
    <w:rsid w:val="000C7818"/>
    <w:rsid w:val="000C7C08"/>
    <w:rsid w:val="000D0925"/>
    <w:rsid w:val="000D1F7C"/>
    <w:rsid w:val="000D2B3A"/>
    <w:rsid w:val="000D2E62"/>
    <w:rsid w:val="000D4203"/>
    <w:rsid w:val="000D46D5"/>
    <w:rsid w:val="000E0033"/>
    <w:rsid w:val="000E23E7"/>
    <w:rsid w:val="000E4CE8"/>
    <w:rsid w:val="000E5DFE"/>
    <w:rsid w:val="000F086D"/>
    <w:rsid w:val="000F1C0D"/>
    <w:rsid w:val="000F5F71"/>
    <w:rsid w:val="00102514"/>
    <w:rsid w:val="00107FF4"/>
    <w:rsid w:val="0011000B"/>
    <w:rsid w:val="00113455"/>
    <w:rsid w:val="001157BC"/>
    <w:rsid w:val="0011615A"/>
    <w:rsid w:val="00116652"/>
    <w:rsid w:val="00117303"/>
    <w:rsid w:val="00117A18"/>
    <w:rsid w:val="001227AC"/>
    <w:rsid w:val="0012300E"/>
    <w:rsid w:val="00123CB4"/>
    <w:rsid w:val="00123D3F"/>
    <w:rsid w:val="001251A3"/>
    <w:rsid w:val="00131C8F"/>
    <w:rsid w:val="0013308F"/>
    <w:rsid w:val="00133B87"/>
    <w:rsid w:val="00136E90"/>
    <w:rsid w:val="0013753A"/>
    <w:rsid w:val="001401DE"/>
    <w:rsid w:val="001404B5"/>
    <w:rsid w:val="00143A52"/>
    <w:rsid w:val="00145205"/>
    <w:rsid w:val="00145A46"/>
    <w:rsid w:val="00146E81"/>
    <w:rsid w:val="00147B81"/>
    <w:rsid w:val="00150BD6"/>
    <w:rsid w:val="00151434"/>
    <w:rsid w:val="001530CC"/>
    <w:rsid w:val="001543DD"/>
    <w:rsid w:val="00156ED5"/>
    <w:rsid w:val="00157716"/>
    <w:rsid w:val="001626EB"/>
    <w:rsid w:val="001649FC"/>
    <w:rsid w:val="00164BC9"/>
    <w:rsid w:val="00170003"/>
    <w:rsid w:val="00170BA2"/>
    <w:rsid w:val="00171E7E"/>
    <w:rsid w:val="00172864"/>
    <w:rsid w:val="0018092E"/>
    <w:rsid w:val="00180F58"/>
    <w:rsid w:val="0018294A"/>
    <w:rsid w:val="00184EE0"/>
    <w:rsid w:val="00185103"/>
    <w:rsid w:val="00191C14"/>
    <w:rsid w:val="00192AD6"/>
    <w:rsid w:val="001968A4"/>
    <w:rsid w:val="0019703F"/>
    <w:rsid w:val="001A1DB2"/>
    <w:rsid w:val="001A3380"/>
    <w:rsid w:val="001A3C42"/>
    <w:rsid w:val="001A4BF2"/>
    <w:rsid w:val="001A52CD"/>
    <w:rsid w:val="001A6533"/>
    <w:rsid w:val="001A6DA3"/>
    <w:rsid w:val="001A7EED"/>
    <w:rsid w:val="001B2A00"/>
    <w:rsid w:val="001B2A12"/>
    <w:rsid w:val="001B3BED"/>
    <w:rsid w:val="001B44B3"/>
    <w:rsid w:val="001B503D"/>
    <w:rsid w:val="001B60E0"/>
    <w:rsid w:val="001B666C"/>
    <w:rsid w:val="001B67A4"/>
    <w:rsid w:val="001B7DE5"/>
    <w:rsid w:val="001C12B9"/>
    <w:rsid w:val="001C4E66"/>
    <w:rsid w:val="001C5266"/>
    <w:rsid w:val="001C5CE8"/>
    <w:rsid w:val="001D078D"/>
    <w:rsid w:val="001D3978"/>
    <w:rsid w:val="001D4C53"/>
    <w:rsid w:val="001D5697"/>
    <w:rsid w:val="001D7040"/>
    <w:rsid w:val="001E0910"/>
    <w:rsid w:val="001E2609"/>
    <w:rsid w:val="001E391C"/>
    <w:rsid w:val="001E3B56"/>
    <w:rsid w:val="001E5420"/>
    <w:rsid w:val="001E5951"/>
    <w:rsid w:val="001E791F"/>
    <w:rsid w:val="001F1848"/>
    <w:rsid w:val="001F195B"/>
    <w:rsid w:val="001F1F5E"/>
    <w:rsid w:val="001F2133"/>
    <w:rsid w:val="001F2C71"/>
    <w:rsid w:val="001F3951"/>
    <w:rsid w:val="001F3F84"/>
    <w:rsid w:val="001F41FB"/>
    <w:rsid w:val="001F57D0"/>
    <w:rsid w:val="001F5EE2"/>
    <w:rsid w:val="00200096"/>
    <w:rsid w:val="00203409"/>
    <w:rsid w:val="00203747"/>
    <w:rsid w:val="00206ADD"/>
    <w:rsid w:val="00207D59"/>
    <w:rsid w:val="00207E20"/>
    <w:rsid w:val="00211499"/>
    <w:rsid w:val="00212C64"/>
    <w:rsid w:val="002133E0"/>
    <w:rsid w:val="0021749B"/>
    <w:rsid w:val="00222882"/>
    <w:rsid w:val="00222BEF"/>
    <w:rsid w:val="00224454"/>
    <w:rsid w:val="00224B45"/>
    <w:rsid w:val="0022522F"/>
    <w:rsid w:val="00230F46"/>
    <w:rsid w:val="00231DFC"/>
    <w:rsid w:val="002348EC"/>
    <w:rsid w:val="00236892"/>
    <w:rsid w:val="00240DCB"/>
    <w:rsid w:val="0024154C"/>
    <w:rsid w:val="00241EFA"/>
    <w:rsid w:val="00244516"/>
    <w:rsid w:val="00244F35"/>
    <w:rsid w:val="00245832"/>
    <w:rsid w:val="00246E1F"/>
    <w:rsid w:val="00250122"/>
    <w:rsid w:val="00250526"/>
    <w:rsid w:val="00253AA6"/>
    <w:rsid w:val="0025427E"/>
    <w:rsid w:val="00256F08"/>
    <w:rsid w:val="00257DC6"/>
    <w:rsid w:val="0026344F"/>
    <w:rsid w:val="00263BA1"/>
    <w:rsid w:val="00264AF2"/>
    <w:rsid w:val="002808B9"/>
    <w:rsid w:val="00281BFC"/>
    <w:rsid w:val="00286CA1"/>
    <w:rsid w:val="00291D5A"/>
    <w:rsid w:val="002946CD"/>
    <w:rsid w:val="002946D4"/>
    <w:rsid w:val="00294C37"/>
    <w:rsid w:val="00295171"/>
    <w:rsid w:val="0029603C"/>
    <w:rsid w:val="002A0C9E"/>
    <w:rsid w:val="002A2A30"/>
    <w:rsid w:val="002A2EC1"/>
    <w:rsid w:val="002A4507"/>
    <w:rsid w:val="002A7455"/>
    <w:rsid w:val="002A7C06"/>
    <w:rsid w:val="002B06CE"/>
    <w:rsid w:val="002B0F97"/>
    <w:rsid w:val="002B2CD7"/>
    <w:rsid w:val="002B4647"/>
    <w:rsid w:val="002B6A2E"/>
    <w:rsid w:val="002B6E7A"/>
    <w:rsid w:val="002C0DD1"/>
    <w:rsid w:val="002C1313"/>
    <w:rsid w:val="002C214E"/>
    <w:rsid w:val="002C249B"/>
    <w:rsid w:val="002C34A2"/>
    <w:rsid w:val="002C4330"/>
    <w:rsid w:val="002C59E5"/>
    <w:rsid w:val="002C5C55"/>
    <w:rsid w:val="002C627A"/>
    <w:rsid w:val="002C64F2"/>
    <w:rsid w:val="002C7144"/>
    <w:rsid w:val="002C7443"/>
    <w:rsid w:val="002C755B"/>
    <w:rsid w:val="002D00E3"/>
    <w:rsid w:val="002D0930"/>
    <w:rsid w:val="002D272A"/>
    <w:rsid w:val="002D6B75"/>
    <w:rsid w:val="002D7D34"/>
    <w:rsid w:val="002E1A1A"/>
    <w:rsid w:val="002E4F08"/>
    <w:rsid w:val="002E6B5D"/>
    <w:rsid w:val="002F1FED"/>
    <w:rsid w:val="002F293A"/>
    <w:rsid w:val="00300976"/>
    <w:rsid w:val="0030246F"/>
    <w:rsid w:val="0030247B"/>
    <w:rsid w:val="00303754"/>
    <w:rsid w:val="0030414F"/>
    <w:rsid w:val="0031119C"/>
    <w:rsid w:val="00311A1E"/>
    <w:rsid w:val="003141AE"/>
    <w:rsid w:val="00316808"/>
    <w:rsid w:val="00317108"/>
    <w:rsid w:val="003175BF"/>
    <w:rsid w:val="00320159"/>
    <w:rsid w:val="0032352F"/>
    <w:rsid w:val="00325D51"/>
    <w:rsid w:val="00332B2C"/>
    <w:rsid w:val="00332BC3"/>
    <w:rsid w:val="00333178"/>
    <w:rsid w:val="00333492"/>
    <w:rsid w:val="00335004"/>
    <w:rsid w:val="00336086"/>
    <w:rsid w:val="00336DF3"/>
    <w:rsid w:val="00337CC7"/>
    <w:rsid w:val="00340EFF"/>
    <w:rsid w:val="00341A2C"/>
    <w:rsid w:val="00342A6E"/>
    <w:rsid w:val="00343C86"/>
    <w:rsid w:val="00345FE9"/>
    <w:rsid w:val="00346998"/>
    <w:rsid w:val="003500C3"/>
    <w:rsid w:val="00350217"/>
    <w:rsid w:val="003516EC"/>
    <w:rsid w:val="00351FF5"/>
    <w:rsid w:val="0035215A"/>
    <w:rsid w:val="00355264"/>
    <w:rsid w:val="00357BDA"/>
    <w:rsid w:val="00360BB2"/>
    <w:rsid w:val="003630C6"/>
    <w:rsid w:val="003665B8"/>
    <w:rsid w:val="00366833"/>
    <w:rsid w:val="00366AAE"/>
    <w:rsid w:val="00370B24"/>
    <w:rsid w:val="003713A7"/>
    <w:rsid w:val="00371D14"/>
    <w:rsid w:val="00371F39"/>
    <w:rsid w:val="003722B5"/>
    <w:rsid w:val="00373EF3"/>
    <w:rsid w:val="003744B0"/>
    <w:rsid w:val="00374543"/>
    <w:rsid w:val="00375CBE"/>
    <w:rsid w:val="003825B4"/>
    <w:rsid w:val="003917C0"/>
    <w:rsid w:val="003941FD"/>
    <w:rsid w:val="0039702E"/>
    <w:rsid w:val="00397540"/>
    <w:rsid w:val="00397CDD"/>
    <w:rsid w:val="003A21B0"/>
    <w:rsid w:val="003A2A5F"/>
    <w:rsid w:val="003A2E23"/>
    <w:rsid w:val="003A5450"/>
    <w:rsid w:val="003A57EE"/>
    <w:rsid w:val="003A6F46"/>
    <w:rsid w:val="003A7808"/>
    <w:rsid w:val="003B23DD"/>
    <w:rsid w:val="003B6CEC"/>
    <w:rsid w:val="003C085B"/>
    <w:rsid w:val="003C08E8"/>
    <w:rsid w:val="003C459C"/>
    <w:rsid w:val="003C4AD1"/>
    <w:rsid w:val="003C6C68"/>
    <w:rsid w:val="003D13E6"/>
    <w:rsid w:val="003D1823"/>
    <w:rsid w:val="003D2C5B"/>
    <w:rsid w:val="003D3C01"/>
    <w:rsid w:val="003D409B"/>
    <w:rsid w:val="003D764E"/>
    <w:rsid w:val="003D7798"/>
    <w:rsid w:val="003E07F0"/>
    <w:rsid w:val="003E1ADD"/>
    <w:rsid w:val="003E26A6"/>
    <w:rsid w:val="003E2CB7"/>
    <w:rsid w:val="003E4050"/>
    <w:rsid w:val="003E5844"/>
    <w:rsid w:val="003E759F"/>
    <w:rsid w:val="003F051D"/>
    <w:rsid w:val="003F2CA1"/>
    <w:rsid w:val="003F2F1A"/>
    <w:rsid w:val="003F4BED"/>
    <w:rsid w:val="004008E6"/>
    <w:rsid w:val="0040509E"/>
    <w:rsid w:val="00406137"/>
    <w:rsid w:val="004077BB"/>
    <w:rsid w:val="004174E3"/>
    <w:rsid w:val="004179EC"/>
    <w:rsid w:val="004201A0"/>
    <w:rsid w:val="00422793"/>
    <w:rsid w:val="004236F3"/>
    <w:rsid w:val="00424C7A"/>
    <w:rsid w:val="004253C3"/>
    <w:rsid w:val="00425766"/>
    <w:rsid w:val="00427E4E"/>
    <w:rsid w:val="00434478"/>
    <w:rsid w:val="004344EF"/>
    <w:rsid w:val="00434B6A"/>
    <w:rsid w:val="0043622A"/>
    <w:rsid w:val="004400BD"/>
    <w:rsid w:val="00440A37"/>
    <w:rsid w:val="00441B87"/>
    <w:rsid w:val="00442EA1"/>
    <w:rsid w:val="0044493E"/>
    <w:rsid w:val="00445CC5"/>
    <w:rsid w:val="004473CA"/>
    <w:rsid w:val="0045037E"/>
    <w:rsid w:val="00455DC9"/>
    <w:rsid w:val="00457DF8"/>
    <w:rsid w:val="0046236E"/>
    <w:rsid w:val="0046435F"/>
    <w:rsid w:val="004664EE"/>
    <w:rsid w:val="00471F95"/>
    <w:rsid w:val="00474655"/>
    <w:rsid w:val="00474B6D"/>
    <w:rsid w:val="0048103B"/>
    <w:rsid w:val="00483E07"/>
    <w:rsid w:val="004865B9"/>
    <w:rsid w:val="00487EEA"/>
    <w:rsid w:val="00491D1D"/>
    <w:rsid w:val="00492658"/>
    <w:rsid w:val="00492C50"/>
    <w:rsid w:val="00496C31"/>
    <w:rsid w:val="0049752B"/>
    <w:rsid w:val="00497BE5"/>
    <w:rsid w:val="004A1691"/>
    <w:rsid w:val="004A1C3A"/>
    <w:rsid w:val="004B1329"/>
    <w:rsid w:val="004B1DE5"/>
    <w:rsid w:val="004B204D"/>
    <w:rsid w:val="004B39C2"/>
    <w:rsid w:val="004B4758"/>
    <w:rsid w:val="004B52A1"/>
    <w:rsid w:val="004B579F"/>
    <w:rsid w:val="004B68BA"/>
    <w:rsid w:val="004B7481"/>
    <w:rsid w:val="004B7AFE"/>
    <w:rsid w:val="004B7D55"/>
    <w:rsid w:val="004C056C"/>
    <w:rsid w:val="004C2404"/>
    <w:rsid w:val="004C39D1"/>
    <w:rsid w:val="004C519D"/>
    <w:rsid w:val="004D255D"/>
    <w:rsid w:val="004D2ADE"/>
    <w:rsid w:val="004D38E1"/>
    <w:rsid w:val="004D4237"/>
    <w:rsid w:val="004D46A8"/>
    <w:rsid w:val="004D6CBE"/>
    <w:rsid w:val="004E0793"/>
    <w:rsid w:val="004E12F7"/>
    <w:rsid w:val="004E363B"/>
    <w:rsid w:val="004E431D"/>
    <w:rsid w:val="004E4613"/>
    <w:rsid w:val="004E4763"/>
    <w:rsid w:val="004E6ADC"/>
    <w:rsid w:val="004F057D"/>
    <w:rsid w:val="004F2061"/>
    <w:rsid w:val="004F25CD"/>
    <w:rsid w:val="004F2B0E"/>
    <w:rsid w:val="004F3B84"/>
    <w:rsid w:val="004F3C28"/>
    <w:rsid w:val="004F5CDC"/>
    <w:rsid w:val="004F60D7"/>
    <w:rsid w:val="004F6963"/>
    <w:rsid w:val="004F7146"/>
    <w:rsid w:val="0050457A"/>
    <w:rsid w:val="0051076E"/>
    <w:rsid w:val="00514966"/>
    <w:rsid w:val="00514DDD"/>
    <w:rsid w:val="00514F8D"/>
    <w:rsid w:val="0051632D"/>
    <w:rsid w:val="00520457"/>
    <w:rsid w:val="00520ED8"/>
    <w:rsid w:val="005211F3"/>
    <w:rsid w:val="0052182C"/>
    <w:rsid w:val="005221FA"/>
    <w:rsid w:val="005229EF"/>
    <w:rsid w:val="005242CD"/>
    <w:rsid w:val="005262DF"/>
    <w:rsid w:val="00527711"/>
    <w:rsid w:val="005333A0"/>
    <w:rsid w:val="00535B68"/>
    <w:rsid w:val="005363CD"/>
    <w:rsid w:val="00540A50"/>
    <w:rsid w:val="0054147B"/>
    <w:rsid w:val="00542DAC"/>
    <w:rsid w:val="00543051"/>
    <w:rsid w:val="00545353"/>
    <w:rsid w:val="005503FC"/>
    <w:rsid w:val="005515A7"/>
    <w:rsid w:val="00551930"/>
    <w:rsid w:val="00552B56"/>
    <w:rsid w:val="00555247"/>
    <w:rsid w:val="00555AD4"/>
    <w:rsid w:val="00555F4B"/>
    <w:rsid w:val="00557328"/>
    <w:rsid w:val="00561635"/>
    <w:rsid w:val="005629B3"/>
    <w:rsid w:val="00563E63"/>
    <w:rsid w:val="00563F78"/>
    <w:rsid w:val="005647D6"/>
    <w:rsid w:val="00566624"/>
    <w:rsid w:val="00576493"/>
    <w:rsid w:val="0057649B"/>
    <w:rsid w:val="005778D5"/>
    <w:rsid w:val="005803ED"/>
    <w:rsid w:val="0058113F"/>
    <w:rsid w:val="00583CAB"/>
    <w:rsid w:val="005845BB"/>
    <w:rsid w:val="00585B6C"/>
    <w:rsid w:val="0058677A"/>
    <w:rsid w:val="005913A3"/>
    <w:rsid w:val="00593D26"/>
    <w:rsid w:val="00595756"/>
    <w:rsid w:val="00597093"/>
    <w:rsid w:val="005A57F1"/>
    <w:rsid w:val="005A7896"/>
    <w:rsid w:val="005B03DC"/>
    <w:rsid w:val="005B6ADA"/>
    <w:rsid w:val="005C1761"/>
    <w:rsid w:val="005C38C8"/>
    <w:rsid w:val="005C4E7C"/>
    <w:rsid w:val="005C5BC1"/>
    <w:rsid w:val="005C614B"/>
    <w:rsid w:val="005C73BD"/>
    <w:rsid w:val="005D1997"/>
    <w:rsid w:val="005D4724"/>
    <w:rsid w:val="005D5CDC"/>
    <w:rsid w:val="005D6C0D"/>
    <w:rsid w:val="005E148A"/>
    <w:rsid w:val="005E2D11"/>
    <w:rsid w:val="005E3472"/>
    <w:rsid w:val="005E74DA"/>
    <w:rsid w:val="005F09D7"/>
    <w:rsid w:val="005F33E8"/>
    <w:rsid w:val="005F3D34"/>
    <w:rsid w:val="005F4B7C"/>
    <w:rsid w:val="005F7B5C"/>
    <w:rsid w:val="00600B69"/>
    <w:rsid w:val="0060205A"/>
    <w:rsid w:val="00602E7F"/>
    <w:rsid w:val="00604DD5"/>
    <w:rsid w:val="00604F3A"/>
    <w:rsid w:val="00607552"/>
    <w:rsid w:val="00610205"/>
    <w:rsid w:val="006105CE"/>
    <w:rsid w:val="0061078A"/>
    <w:rsid w:val="006142CC"/>
    <w:rsid w:val="006147DC"/>
    <w:rsid w:val="00614F2E"/>
    <w:rsid w:val="00616B02"/>
    <w:rsid w:val="00616B71"/>
    <w:rsid w:val="00617169"/>
    <w:rsid w:val="00617D61"/>
    <w:rsid w:val="00617E03"/>
    <w:rsid w:val="0062168C"/>
    <w:rsid w:val="0062276D"/>
    <w:rsid w:val="006252A2"/>
    <w:rsid w:val="00627566"/>
    <w:rsid w:val="00630EB3"/>
    <w:rsid w:val="00630F0B"/>
    <w:rsid w:val="00631949"/>
    <w:rsid w:val="00633909"/>
    <w:rsid w:val="0063604F"/>
    <w:rsid w:val="0064158A"/>
    <w:rsid w:val="0064372D"/>
    <w:rsid w:val="00643A16"/>
    <w:rsid w:val="00643B2C"/>
    <w:rsid w:val="00644AB2"/>
    <w:rsid w:val="00645F0C"/>
    <w:rsid w:val="00646A66"/>
    <w:rsid w:val="00647D2A"/>
    <w:rsid w:val="00651829"/>
    <w:rsid w:val="00651996"/>
    <w:rsid w:val="00652B7F"/>
    <w:rsid w:val="00652B8A"/>
    <w:rsid w:val="00653A18"/>
    <w:rsid w:val="006557CF"/>
    <w:rsid w:val="00656884"/>
    <w:rsid w:val="0066006C"/>
    <w:rsid w:val="00660B73"/>
    <w:rsid w:val="006611CC"/>
    <w:rsid w:val="006719B8"/>
    <w:rsid w:val="00672AFD"/>
    <w:rsid w:val="006730B3"/>
    <w:rsid w:val="00677EA4"/>
    <w:rsid w:val="006823B9"/>
    <w:rsid w:val="006833D0"/>
    <w:rsid w:val="00683823"/>
    <w:rsid w:val="006863EE"/>
    <w:rsid w:val="00687031"/>
    <w:rsid w:val="006901C7"/>
    <w:rsid w:val="00690E8B"/>
    <w:rsid w:val="00691AF1"/>
    <w:rsid w:val="0069238E"/>
    <w:rsid w:val="00696EC0"/>
    <w:rsid w:val="006A5481"/>
    <w:rsid w:val="006A5EA5"/>
    <w:rsid w:val="006B0128"/>
    <w:rsid w:val="006B0BF1"/>
    <w:rsid w:val="006B18EB"/>
    <w:rsid w:val="006B2AD7"/>
    <w:rsid w:val="006B3C2F"/>
    <w:rsid w:val="006B4133"/>
    <w:rsid w:val="006B4C9E"/>
    <w:rsid w:val="006C36C9"/>
    <w:rsid w:val="006C4857"/>
    <w:rsid w:val="006C7CC6"/>
    <w:rsid w:val="006D1C9F"/>
    <w:rsid w:val="006D6275"/>
    <w:rsid w:val="006D74C3"/>
    <w:rsid w:val="006D7AE8"/>
    <w:rsid w:val="006D7DCE"/>
    <w:rsid w:val="006E0244"/>
    <w:rsid w:val="006E1059"/>
    <w:rsid w:val="006E17B3"/>
    <w:rsid w:val="006E1CF7"/>
    <w:rsid w:val="006E2662"/>
    <w:rsid w:val="006E4D33"/>
    <w:rsid w:val="006E63BC"/>
    <w:rsid w:val="006E6E31"/>
    <w:rsid w:val="006F09BB"/>
    <w:rsid w:val="006F1D5B"/>
    <w:rsid w:val="006F5389"/>
    <w:rsid w:val="006F7220"/>
    <w:rsid w:val="007003B9"/>
    <w:rsid w:val="00700B6B"/>
    <w:rsid w:val="0070410D"/>
    <w:rsid w:val="00705597"/>
    <w:rsid w:val="00711213"/>
    <w:rsid w:val="0072042C"/>
    <w:rsid w:val="00725466"/>
    <w:rsid w:val="00730353"/>
    <w:rsid w:val="007340B0"/>
    <w:rsid w:val="0073755B"/>
    <w:rsid w:val="0074428D"/>
    <w:rsid w:val="00745991"/>
    <w:rsid w:val="00747476"/>
    <w:rsid w:val="007505BD"/>
    <w:rsid w:val="00751CE8"/>
    <w:rsid w:val="00751E88"/>
    <w:rsid w:val="007535C6"/>
    <w:rsid w:val="0075485B"/>
    <w:rsid w:val="00755E12"/>
    <w:rsid w:val="00756386"/>
    <w:rsid w:val="0076195F"/>
    <w:rsid w:val="00763B8F"/>
    <w:rsid w:val="007647C3"/>
    <w:rsid w:val="00765A0D"/>
    <w:rsid w:val="00765CC3"/>
    <w:rsid w:val="0076613F"/>
    <w:rsid w:val="0076731E"/>
    <w:rsid w:val="00767FA8"/>
    <w:rsid w:val="00772206"/>
    <w:rsid w:val="00772A8E"/>
    <w:rsid w:val="007767D1"/>
    <w:rsid w:val="00776FD0"/>
    <w:rsid w:val="007800C7"/>
    <w:rsid w:val="00781ED6"/>
    <w:rsid w:val="00782DBE"/>
    <w:rsid w:val="0078691D"/>
    <w:rsid w:val="0079329F"/>
    <w:rsid w:val="00797730"/>
    <w:rsid w:val="007A114E"/>
    <w:rsid w:val="007A2B6B"/>
    <w:rsid w:val="007A41EF"/>
    <w:rsid w:val="007A4D4F"/>
    <w:rsid w:val="007A546C"/>
    <w:rsid w:val="007A5DC4"/>
    <w:rsid w:val="007B0C6E"/>
    <w:rsid w:val="007B2073"/>
    <w:rsid w:val="007B289B"/>
    <w:rsid w:val="007C0D76"/>
    <w:rsid w:val="007C137C"/>
    <w:rsid w:val="007C1AAC"/>
    <w:rsid w:val="007C1B71"/>
    <w:rsid w:val="007C2552"/>
    <w:rsid w:val="007C6CD7"/>
    <w:rsid w:val="007C708E"/>
    <w:rsid w:val="007C73E4"/>
    <w:rsid w:val="007D1EE3"/>
    <w:rsid w:val="007D2192"/>
    <w:rsid w:val="007D5540"/>
    <w:rsid w:val="007D5A19"/>
    <w:rsid w:val="007E3AB5"/>
    <w:rsid w:val="007E40C5"/>
    <w:rsid w:val="007E686F"/>
    <w:rsid w:val="007F0119"/>
    <w:rsid w:val="007F276F"/>
    <w:rsid w:val="007F3968"/>
    <w:rsid w:val="007F6A7A"/>
    <w:rsid w:val="007F72AE"/>
    <w:rsid w:val="0080025D"/>
    <w:rsid w:val="0080209C"/>
    <w:rsid w:val="00803F7F"/>
    <w:rsid w:val="00803F9E"/>
    <w:rsid w:val="008042B2"/>
    <w:rsid w:val="00805E29"/>
    <w:rsid w:val="00806452"/>
    <w:rsid w:val="00806D48"/>
    <w:rsid w:val="00815493"/>
    <w:rsid w:val="00816F57"/>
    <w:rsid w:val="008203B6"/>
    <w:rsid w:val="00820764"/>
    <w:rsid w:val="0082076A"/>
    <w:rsid w:val="0082083E"/>
    <w:rsid w:val="008215B9"/>
    <w:rsid w:val="00827639"/>
    <w:rsid w:val="0083286B"/>
    <w:rsid w:val="0083327F"/>
    <w:rsid w:val="00834A42"/>
    <w:rsid w:val="00835178"/>
    <w:rsid w:val="00841FF5"/>
    <w:rsid w:val="008422CD"/>
    <w:rsid w:val="008446A6"/>
    <w:rsid w:val="00846143"/>
    <w:rsid w:val="00846663"/>
    <w:rsid w:val="00850835"/>
    <w:rsid w:val="00857EC6"/>
    <w:rsid w:val="00867F6F"/>
    <w:rsid w:val="008734D4"/>
    <w:rsid w:val="00875778"/>
    <w:rsid w:val="0087659F"/>
    <w:rsid w:val="0087701C"/>
    <w:rsid w:val="0087708F"/>
    <w:rsid w:val="00877F90"/>
    <w:rsid w:val="00880515"/>
    <w:rsid w:val="0088214F"/>
    <w:rsid w:val="00885BBB"/>
    <w:rsid w:val="00891732"/>
    <w:rsid w:val="00891E07"/>
    <w:rsid w:val="0089312D"/>
    <w:rsid w:val="0089612C"/>
    <w:rsid w:val="008969FD"/>
    <w:rsid w:val="00896B3B"/>
    <w:rsid w:val="00897B2A"/>
    <w:rsid w:val="008A086A"/>
    <w:rsid w:val="008A145E"/>
    <w:rsid w:val="008A1C02"/>
    <w:rsid w:val="008A26B4"/>
    <w:rsid w:val="008A3472"/>
    <w:rsid w:val="008A466E"/>
    <w:rsid w:val="008B1632"/>
    <w:rsid w:val="008B2AAC"/>
    <w:rsid w:val="008B6836"/>
    <w:rsid w:val="008C0D25"/>
    <w:rsid w:val="008C1B09"/>
    <w:rsid w:val="008C2701"/>
    <w:rsid w:val="008C3539"/>
    <w:rsid w:val="008D08C1"/>
    <w:rsid w:val="008D1E3B"/>
    <w:rsid w:val="008D5081"/>
    <w:rsid w:val="008D592C"/>
    <w:rsid w:val="008E1BAC"/>
    <w:rsid w:val="008E2167"/>
    <w:rsid w:val="008E5F35"/>
    <w:rsid w:val="008E77FB"/>
    <w:rsid w:val="008F066A"/>
    <w:rsid w:val="008F4EFA"/>
    <w:rsid w:val="008F6875"/>
    <w:rsid w:val="00900054"/>
    <w:rsid w:val="0090161A"/>
    <w:rsid w:val="0090166D"/>
    <w:rsid w:val="00903B4E"/>
    <w:rsid w:val="009050F6"/>
    <w:rsid w:val="009059BE"/>
    <w:rsid w:val="0090729B"/>
    <w:rsid w:val="00907534"/>
    <w:rsid w:val="009076F5"/>
    <w:rsid w:val="0091222E"/>
    <w:rsid w:val="00916255"/>
    <w:rsid w:val="00916ABF"/>
    <w:rsid w:val="00917DEC"/>
    <w:rsid w:val="0092480C"/>
    <w:rsid w:val="00925182"/>
    <w:rsid w:val="00927005"/>
    <w:rsid w:val="0092798E"/>
    <w:rsid w:val="00931C28"/>
    <w:rsid w:val="00931EF8"/>
    <w:rsid w:val="009340E7"/>
    <w:rsid w:val="00935AD9"/>
    <w:rsid w:val="009365A5"/>
    <w:rsid w:val="009370A2"/>
    <w:rsid w:val="009425F0"/>
    <w:rsid w:val="00945BBD"/>
    <w:rsid w:val="00951958"/>
    <w:rsid w:val="009543FC"/>
    <w:rsid w:val="009600EA"/>
    <w:rsid w:val="00960E1D"/>
    <w:rsid w:val="0096230C"/>
    <w:rsid w:val="00962572"/>
    <w:rsid w:val="00967745"/>
    <w:rsid w:val="00967B2D"/>
    <w:rsid w:val="00967D35"/>
    <w:rsid w:val="009735A5"/>
    <w:rsid w:val="00973762"/>
    <w:rsid w:val="009738C8"/>
    <w:rsid w:val="00974639"/>
    <w:rsid w:val="009750F0"/>
    <w:rsid w:val="009767FB"/>
    <w:rsid w:val="0098000D"/>
    <w:rsid w:val="0098154D"/>
    <w:rsid w:val="0098177F"/>
    <w:rsid w:val="00983F74"/>
    <w:rsid w:val="00984005"/>
    <w:rsid w:val="0098538B"/>
    <w:rsid w:val="00985997"/>
    <w:rsid w:val="00985A44"/>
    <w:rsid w:val="00991E0A"/>
    <w:rsid w:val="009938EA"/>
    <w:rsid w:val="00993948"/>
    <w:rsid w:val="00994F29"/>
    <w:rsid w:val="0099544E"/>
    <w:rsid w:val="009A0BFD"/>
    <w:rsid w:val="009A307F"/>
    <w:rsid w:val="009A3D04"/>
    <w:rsid w:val="009A577C"/>
    <w:rsid w:val="009A7692"/>
    <w:rsid w:val="009A7F7D"/>
    <w:rsid w:val="009B066B"/>
    <w:rsid w:val="009B06EB"/>
    <w:rsid w:val="009B25FD"/>
    <w:rsid w:val="009B2BB1"/>
    <w:rsid w:val="009B3C9B"/>
    <w:rsid w:val="009B4499"/>
    <w:rsid w:val="009B468E"/>
    <w:rsid w:val="009B4AE7"/>
    <w:rsid w:val="009B7AE1"/>
    <w:rsid w:val="009B7F77"/>
    <w:rsid w:val="009C1BD6"/>
    <w:rsid w:val="009C2021"/>
    <w:rsid w:val="009C271B"/>
    <w:rsid w:val="009D3172"/>
    <w:rsid w:val="009D3EAB"/>
    <w:rsid w:val="009D5D42"/>
    <w:rsid w:val="009D671F"/>
    <w:rsid w:val="009D6A33"/>
    <w:rsid w:val="009E157D"/>
    <w:rsid w:val="009E4625"/>
    <w:rsid w:val="009E4BF7"/>
    <w:rsid w:val="009E5727"/>
    <w:rsid w:val="009E7B45"/>
    <w:rsid w:val="009F08C5"/>
    <w:rsid w:val="009F3E7A"/>
    <w:rsid w:val="009F477D"/>
    <w:rsid w:val="009F59BE"/>
    <w:rsid w:val="009F6021"/>
    <w:rsid w:val="009F702B"/>
    <w:rsid w:val="00A01C29"/>
    <w:rsid w:val="00A02BB3"/>
    <w:rsid w:val="00A10CAC"/>
    <w:rsid w:val="00A10D4E"/>
    <w:rsid w:val="00A10D8B"/>
    <w:rsid w:val="00A11A67"/>
    <w:rsid w:val="00A128E3"/>
    <w:rsid w:val="00A13E3C"/>
    <w:rsid w:val="00A16A86"/>
    <w:rsid w:val="00A2362A"/>
    <w:rsid w:val="00A23DF7"/>
    <w:rsid w:val="00A242E7"/>
    <w:rsid w:val="00A24456"/>
    <w:rsid w:val="00A25428"/>
    <w:rsid w:val="00A2666F"/>
    <w:rsid w:val="00A306FE"/>
    <w:rsid w:val="00A31148"/>
    <w:rsid w:val="00A33099"/>
    <w:rsid w:val="00A33761"/>
    <w:rsid w:val="00A34697"/>
    <w:rsid w:val="00A34C81"/>
    <w:rsid w:val="00A37A7E"/>
    <w:rsid w:val="00A4122C"/>
    <w:rsid w:val="00A44CBE"/>
    <w:rsid w:val="00A45CDD"/>
    <w:rsid w:val="00A47CB2"/>
    <w:rsid w:val="00A510FC"/>
    <w:rsid w:val="00A52A32"/>
    <w:rsid w:val="00A54652"/>
    <w:rsid w:val="00A546D7"/>
    <w:rsid w:val="00A55FD0"/>
    <w:rsid w:val="00A6206C"/>
    <w:rsid w:val="00A651B7"/>
    <w:rsid w:val="00A657D5"/>
    <w:rsid w:val="00A7011D"/>
    <w:rsid w:val="00A71B8A"/>
    <w:rsid w:val="00A73529"/>
    <w:rsid w:val="00A73950"/>
    <w:rsid w:val="00A756B3"/>
    <w:rsid w:val="00A758B2"/>
    <w:rsid w:val="00A80AE9"/>
    <w:rsid w:val="00A813C4"/>
    <w:rsid w:val="00A8158A"/>
    <w:rsid w:val="00A815C2"/>
    <w:rsid w:val="00A87D5F"/>
    <w:rsid w:val="00A902FA"/>
    <w:rsid w:val="00A903D3"/>
    <w:rsid w:val="00A90A06"/>
    <w:rsid w:val="00A919F1"/>
    <w:rsid w:val="00AA16F7"/>
    <w:rsid w:val="00AA4709"/>
    <w:rsid w:val="00AA4F5B"/>
    <w:rsid w:val="00AA547B"/>
    <w:rsid w:val="00AA5C18"/>
    <w:rsid w:val="00AA5D34"/>
    <w:rsid w:val="00AA752D"/>
    <w:rsid w:val="00AB1163"/>
    <w:rsid w:val="00AB1F8A"/>
    <w:rsid w:val="00AB4BD4"/>
    <w:rsid w:val="00AB4C9F"/>
    <w:rsid w:val="00AB5239"/>
    <w:rsid w:val="00AB5536"/>
    <w:rsid w:val="00AB70E7"/>
    <w:rsid w:val="00AC0F30"/>
    <w:rsid w:val="00AC115A"/>
    <w:rsid w:val="00AC1BBA"/>
    <w:rsid w:val="00AC2BAF"/>
    <w:rsid w:val="00AC2E3B"/>
    <w:rsid w:val="00AC378F"/>
    <w:rsid w:val="00AC38EA"/>
    <w:rsid w:val="00AC3DB1"/>
    <w:rsid w:val="00AC5125"/>
    <w:rsid w:val="00AC6A37"/>
    <w:rsid w:val="00AC76C7"/>
    <w:rsid w:val="00AD0B4B"/>
    <w:rsid w:val="00AD25BE"/>
    <w:rsid w:val="00AD3AA8"/>
    <w:rsid w:val="00AD61CE"/>
    <w:rsid w:val="00AD6F7C"/>
    <w:rsid w:val="00AE046B"/>
    <w:rsid w:val="00AE192A"/>
    <w:rsid w:val="00AE1F85"/>
    <w:rsid w:val="00AE230F"/>
    <w:rsid w:val="00AE469C"/>
    <w:rsid w:val="00AE67D6"/>
    <w:rsid w:val="00AF3506"/>
    <w:rsid w:val="00AF35C5"/>
    <w:rsid w:val="00AF480D"/>
    <w:rsid w:val="00AF4C83"/>
    <w:rsid w:val="00B01A9D"/>
    <w:rsid w:val="00B01F3F"/>
    <w:rsid w:val="00B02124"/>
    <w:rsid w:val="00B07D0C"/>
    <w:rsid w:val="00B07D3B"/>
    <w:rsid w:val="00B12F0E"/>
    <w:rsid w:val="00B16D9D"/>
    <w:rsid w:val="00B214EE"/>
    <w:rsid w:val="00B24EC9"/>
    <w:rsid w:val="00B27CF3"/>
    <w:rsid w:val="00B30B38"/>
    <w:rsid w:val="00B32FF8"/>
    <w:rsid w:val="00B3303B"/>
    <w:rsid w:val="00B33454"/>
    <w:rsid w:val="00B361BB"/>
    <w:rsid w:val="00B369EC"/>
    <w:rsid w:val="00B446A8"/>
    <w:rsid w:val="00B447BF"/>
    <w:rsid w:val="00B46777"/>
    <w:rsid w:val="00B467A5"/>
    <w:rsid w:val="00B46E36"/>
    <w:rsid w:val="00B4714F"/>
    <w:rsid w:val="00B478E1"/>
    <w:rsid w:val="00B50747"/>
    <w:rsid w:val="00B511E1"/>
    <w:rsid w:val="00B55F0A"/>
    <w:rsid w:val="00B56BA0"/>
    <w:rsid w:val="00B57282"/>
    <w:rsid w:val="00B5759B"/>
    <w:rsid w:val="00B57C9F"/>
    <w:rsid w:val="00B57D9D"/>
    <w:rsid w:val="00B63C24"/>
    <w:rsid w:val="00B65295"/>
    <w:rsid w:val="00B66581"/>
    <w:rsid w:val="00B66BCF"/>
    <w:rsid w:val="00B7285E"/>
    <w:rsid w:val="00B72F48"/>
    <w:rsid w:val="00B76772"/>
    <w:rsid w:val="00B76856"/>
    <w:rsid w:val="00B772A9"/>
    <w:rsid w:val="00B806D7"/>
    <w:rsid w:val="00B81309"/>
    <w:rsid w:val="00B815F7"/>
    <w:rsid w:val="00B81EF3"/>
    <w:rsid w:val="00B82068"/>
    <w:rsid w:val="00B83DA8"/>
    <w:rsid w:val="00B83FCE"/>
    <w:rsid w:val="00B8765E"/>
    <w:rsid w:val="00B91445"/>
    <w:rsid w:val="00B926F6"/>
    <w:rsid w:val="00B9696C"/>
    <w:rsid w:val="00B97CAA"/>
    <w:rsid w:val="00BA2037"/>
    <w:rsid w:val="00BA2DB7"/>
    <w:rsid w:val="00BA31F3"/>
    <w:rsid w:val="00BA4BAD"/>
    <w:rsid w:val="00BA4CE8"/>
    <w:rsid w:val="00BA5C81"/>
    <w:rsid w:val="00BA5E6D"/>
    <w:rsid w:val="00BA61C0"/>
    <w:rsid w:val="00BA6BFF"/>
    <w:rsid w:val="00BA6DD4"/>
    <w:rsid w:val="00BA7382"/>
    <w:rsid w:val="00BA7B3D"/>
    <w:rsid w:val="00BB3449"/>
    <w:rsid w:val="00BB63A3"/>
    <w:rsid w:val="00BC15CB"/>
    <w:rsid w:val="00BC1B50"/>
    <w:rsid w:val="00BC42A5"/>
    <w:rsid w:val="00BC43DE"/>
    <w:rsid w:val="00BC7EB9"/>
    <w:rsid w:val="00BD18CA"/>
    <w:rsid w:val="00BD2BB0"/>
    <w:rsid w:val="00BD48A2"/>
    <w:rsid w:val="00BE1A96"/>
    <w:rsid w:val="00BE20FE"/>
    <w:rsid w:val="00BE3EF7"/>
    <w:rsid w:val="00BE5CB7"/>
    <w:rsid w:val="00BE61A7"/>
    <w:rsid w:val="00BE6BFB"/>
    <w:rsid w:val="00BF1DF9"/>
    <w:rsid w:val="00BF2436"/>
    <w:rsid w:val="00BF6F7A"/>
    <w:rsid w:val="00C06EF8"/>
    <w:rsid w:val="00C115C7"/>
    <w:rsid w:val="00C12F27"/>
    <w:rsid w:val="00C22513"/>
    <w:rsid w:val="00C22A9E"/>
    <w:rsid w:val="00C26298"/>
    <w:rsid w:val="00C304C7"/>
    <w:rsid w:val="00C30C21"/>
    <w:rsid w:val="00C342F7"/>
    <w:rsid w:val="00C36DEE"/>
    <w:rsid w:val="00C41CB9"/>
    <w:rsid w:val="00C421B5"/>
    <w:rsid w:val="00C44EB4"/>
    <w:rsid w:val="00C45479"/>
    <w:rsid w:val="00C47F5E"/>
    <w:rsid w:val="00C504B3"/>
    <w:rsid w:val="00C511C0"/>
    <w:rsid w:val="00C517BF"/>
    <w:rsid w:val="00C546F0"/>
    <w:rsid w:val="00C5773C"/>
    <w:rsid w:val="00C613BF"/>
    <w:rsid w:val="00C61A15"/>
    <w:rsid w:val="00C64414"/>
    <w:rsid w:val="00C7574F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90182"/>
    <w:rsid w:val="00C90236"/>
    <w:rsid w:val="00C92812"/>
    <w:rsid w:val="00C93B75"/>
    <w:rsid w:val="00C94FC3"/>
    <w:rsid w:val="00C95E75"/>
    <w:rsid w:val="00C96A80"/>
    <w:rsid w:val="00C96DA7"/>
    <w:rsid w:val="00CA180B"/>
    <w:rsid w:val="00CA59CD"/>
    <w:rsid w:val="00CA5A4E"/>
    <w:rsid w:val="00CA7236"/>
    <w:rsid w:val="00CB06DB"/>
    <w:rsid w:val="00CB61CA"/>
    <w:rsid w:val="00CB71A0"/>
    <w:rsid w:val="00CC3ECB"/>
    <w:rsid w:val="00CC3FA3"/>
    <w:rsid w:val="00CC48C1"/>
    <w:rsid w:val="00CC7CC3"/>
    <w:rsid w:val="00CD0CD8"/>
    <w:rsid w:val="00CD223B"/>
    <w:rsid w:val="00CD2379"/>
    <w:rsid w:val="00CD5E0B"/>
    <w:rsid w:val="00CD63D5"/>
    <w:rsid w:val="00CD64CB"/>
    <w:rsid w:val="00CD6FAB"/>
    <w:rsid w:val="00CE494F"/>
    <w:rsid w:val="00CF2F59"/>
    <w:rsid w:val="00CF4575"/>
    <w:rsid w:val="00CF48F9"/>
    <w:rsid w:val="00D025E8"/>
    <w:rsid w:val="00D02FF7"/>
    <w:rsid w:val="00D0329F"/>
    <w:rsid w:val="00D043E4"/>
    <w:rsid w:val="00D04FCD"/>
    <w:rsid w:val="00D058A2"/>
    <w:rsid w:val="00D06A5A"/>
    <w:rsid w:val="00D06E21"/>
    <w:rsid w:val="00D104F3"/>
    <w:rsid w:val="00D11B4B"/>
    <w:rsid w:val="00D12F30"/>
    <w:rsid w:val="00D144F0"/>
    <w:rsid w:val="00D178FD"/>
    <w:rsid w:val="00D20344"/>
    <w:rsid w:val="00D21842"/>
    <w:rsid w:val="00D2358B"/>
    <w:rsid w:val="00D3377B"/>
    <w:rsid w:val="00D3673A"/>
    <w:rsid w:val="00D442CE"/>
    <w:rsid w:val="00D452FF"/>
    <w:rsid w:val="00D4576D"/>
    <w:rsid w:val="00D45B44"/>
    <w:rsid w:val="00D469D4"/>
    <w:rsid w:val="00D51CCE"/>
    <w:rsid w:val="00D54F59"/>
    <w:rsid w:val="00D55583"/>
    <w:rsid w:val="00D5594D"/>
    <w:rsid w:val="00D57177"/>
    <w:rsid w:val="00D572EF"/>
    <w:rsid w:val="00D57C33"/>
    <w:rsid w:val="00D61AF3"/>
    <w:rsid w:val="00D61C7D"/>
    <w:rsid w:val="00D63E09"/>
    <w:rsid w:val="00D64216"/>
    <w:rsid w:val="00D64672"/>
    <w:rsid w:val="00D6552F"/>
    <w:rsid w:val="00D66FC8"/>
    <w:rsid w:val="00D676E2"/>
    <w:rsid w:val="00D704F5"/>
    <w:rsid w:val="00D72E9F"/>
    <w:rsid w:val="00D746DA"/>
    <w:rsid w:val="00D74C96"/>
    <w:rsid w:val="00D77F5A"/>
    <w:rsid w:val="00D81D97"/>
    <w:rsid w:val="00D91362"/>
    <w:rsid w:val="00D915A6"/>
    <w:rsid w:val="00D915F7"/>
    <w:rsid w:val="00D92F29"/>
    <w:rsid w:val="00D93140"/>
    <w:rsid w:val="00D9499D"/>
    <w:rsid w:val="00D959A4"/>
    <w:rsid w:val="00D95E04"/>
    <w:rsid w:val="00D96662"/>
    <w:rsid w:val="00DA2EAD"/>
    <w:rsid w:val="00DA56BE"/>
    <w:rsid w:val="00DA60CA"/>
    <w:rsid w:val="00DA6B97"/>
    <w:rsid w:val="00DA7E45"/>
    <w:rsid w:val="00DB40C3"/>
    <w:rsid w:val="00DB5716"/>
    <w:rsid w:val="00DB62FA"/>
    <w:rsid w:val="00DB72B0"/>
    <w:rsid w:val="00DC06B4"/>
    <w:rsid w:val="00DC1581"/>
    <w:rsid w:val="00DC3347"/>
    <w:rsid w:val="00DD04F2"/>
    <w:rsid w:val="00DD2A6E"/>
    <w:rsid w:val="00DD6BCD"/>
    <w:rsid w:val="00DD738A"/>
    <w:rsid w:val="00DE0FA5"/>
    <w:rsid w:val="00DE520F"/>
    <w:rsid w:val="00DE600B"/>
    <w:rsid w:val="00DF3B9F"/>
    <w:rsid w:val="00DF403A"/>
    <w:rsid w:val="00DF6160"/>
    <w:rsid w:val="00DF6D32"/>
    <w:rsid w:val="00DF7025"/>
    <w:rsid w:val="00DF7FEB"/>
    <w:rsid w:val="00E05D98"/>
    <w:rsid w:val="00E10301"/>
    <w:rsid w:val="00E10C64"/>
    <w:rsid w:val="00E15835"/>
    <w:rsid w:val="00E15FB8"/>
    <w:rsid w:val="00E17066"/>
    <w:rsid w:val="00E214F2"/>
    <w:rsid w:val="00E226A2"/>
    <w:rsid w:val="00E27474"/>
    <w:rsid w:val="00E27757"/>
    <w:rsid w:val="00E27C39"/>
    <w:rsid w:val="00E32B28"/>
    <w:rsid w:val="00E333BC"/>
    <w:rsid w:val="00E35802"/>
    <w:rsid w:val="00E3630A"/>
    <w:rsid w:val="00E36ADD"/>
    <w:rsid w:val="00E43B4C"/>
    <w:rsid w:val="00E44580"/>
    <w:rsid w:val="00E453A3"/>
    <w:rsid w:val="00E47C69"/>
    <w:rsid w:val="00E52ACD"/>
    <w:rsid w:val="00E53148"/>
    <w:rsid w:val="00E60319"/>
    <w:rsid w:val="00E632AC"/>
    <w:rsid w:val="00E635EB"/>
    <w:rsid w:val="00E64238"/>
    <w:rsid w:val="00E650AE"/>
    <w:rsid w:val="00E67546"/>
    <w:rsid w:val="00E7123B"/>
    <w:rsid w:val="00E72955"/>
    <w:rsid w:val="00E73686"/>
    <w:rsid w:val="00E74134"/>
    <w:rsid w:val="00E75229"/>
    <w:rsid w:val="00E75511"/>
    <w:rsid w:val="00E76254"/>
    <w:rsid w:val="00E80886"/>
    <w:rsid w:val="00E8129A"/>
    <w:rsid w:val="00E813C0"/>
    <w:rsid w:val="00E851F8"/>
    <w:rsid w:val="00E869DE"/>
    <w:rsid w:val="00E90331"/>
    <w:rsid w:val="00E904F1"/>
    <w:rsid w:val="00E90EBE"/>
    <w:rsid w:val="00E95C43"/>
    <w:rsid w:val="00E9729F"/>
    <w:rsid w:val="00E9746D"/>
    <w:rsid w:val="00E97994"/>
    <w:rsid w:val="00EA28C8"/>
    <w:rsid w:val="00EA2B0F"/>
    <w:rsid w:val="00EA5083"/>
    <w:rsid w:val="00EA63EE"/>
    <w:rsid w:val="00EA68A3"/>
    <w:rsid w:val="00EB2974"/>
    <w:rsid w:val="00EB56CC"/>
    <w:rsid w:val="00EB6658"/>
    <w:rsid w:val="00EB6D11"/>
    <w:rsid w:val="00EB7276"/>
    <w:rsid w:val="00EB7CEE"/>
    <w:rsid w:val="00EB7D6F"/>
    <w:rsid w:val="00EB7E1D"/>
    <w:rsid w:val="00EC0A6D"/>
    <w:rsid w:val="00EC3449"/>
    <w:rsid w:val="00EC45BF"/>
    <w:rsid w:val="00EC522D"/>
    <w:rsid w:val="00EC65B5"/>
    <w:rsid w:val="00ED1BC6"/>
    <w:rsid w:val="00ED2829"/>
    <w:rsid w:val="00ED4C96"/>
    <w:rsid w:val="00ED540A"/>
    <w:rsid w:val="00ED5F77"/>
    <w:rsid w:val="00ED746F"/>
    <w:rsid w:val="00ED7C2D"/>
    <w:rsid w:val="00EE11A9"/>
    <w:rsid w:val="00EE4E4E"/>
    <w:rsid w:val="00EE4F58"/>
    <w:rsid w:val="00EF0B56"/>
    <w:rsid w:val="00EF0FFE"/>
    <w:rsid w:val="00EF2077"/>
    <w:rsid w:val="00EF3107"/>
    <w:rsid w:val="00EF6284"/>
    <w:rsid w:val="00EF6BB9"/>
    <w:rsid w:val="00F022F0"/>
    <w:rsid w:val="00F041D7"/>
    <w:rsid w:val="00F05FA1"/>
    <w:rsid w:val="00F13AC2"/>
    <w:rsid w:val="00F13E5A"/>
    <w:rsid w:val="00F154BF"/>
    <w:rsid w:val="00F209CA"/>
    <w:rsid w:val="00F23123"/>
    <w:rsid w:val="00F26791"/>
    <w:rsid w:val="00F27082"/>
    <w:rsid w:val="00F27F5F"/>
    <w:rsid w:val="00F3449B"/>
    <w:rsid w:val="00F3533D"/>
    <w:rsid w:val="00F369DD"/>
    <w:rsid w:val="00F37370"/>
    <w:rsid w:val="00F41A35"/>
    <w:rsid w:val="00F447B4"/>
    <w:rsid w:val="00F47279"/>
    <w:rsid w:val="00F4740A"/>
    <w:rsid w:val="00F559E6"/>
    <w:rsid w:val="00F55E13"/>
    <w:rsid w:val="00F56439"/>
    <w:rsid w:val="00F60837"/>
    <w:rsid w:val="00F60AB0"/>
    <w:rsid w:val="00F62524"/>
    <w:rsid w:val="00F63724"/>
    <w:rsid w:val="00F63D31"/>
    <w:rsid w:val="00F658ED"/>
    <w:rsid w:val="00F66457"/>
    <w:rsid w:val="00F6799D"/>
    <w:rsid w:val="00F7060C"/>
    <w:rsid w:val="00F7119B"/>
    <w:rsid w:val="00F71506"/>
    <w:rsid w:val="00F71EE6"/>
    <w:rsid w:val="00F73236"/>
    <w:rsid w:val="00F7479B"/>
    <w:rsid w:val="00F77DAC"/>
    <w:rsid w:val="00F81A41"/>
    <w:rsid w:val="00F82E61"/>
    <w:rsid w:val="00F85F92"/>
    <w:rsid w:val="00F8780B"/>
    <w:rsid w:val="00F90707"/>
    <w:rsid w:val="00F90E1C"/>
    <w:rsid w:val="00F929BD"/>
    <w:rsid w:val="00F92A17"/>
    <w:rsid w:val="00F92AA1"/>
    <w:rsid w:val="00F97D7E"/>
    <w:rsid w:val="00FA009E"/>
    <w:rsid w:val="00FA1D7F"/>
    <w:rsid w:val="00FA1FF2"/>
    <w:rsid w:val="00FA2140"/>
    <w:rsid w:val="00FB020D"/>
    <w:rsid w:val="00FB2261"/>
    <w:rsid w:val="00FB3AE6"/>
    <w:rsid w:val="00FB4F89"/>
    <w:rsid w:val="00FB5E6D"/>
    <w:rsid w:val="00FB6420"/>
    <w:rsid w:val="00FC2CDC"/>
    <w:rsid w:val="00FC47EA"/>
    <w:rsid w:val="00FC6265"/>
    <w:rsid w:val="00FC74CA"/>
    <w:rsid w:val="00FC79CA"/>
    <w:rsid w:val="00FD0E22"/>
    <w:rsid w:val="00FD214B"/>
    <w:rsid w:val="00FD63D2"/>
    <w:rsid w:val="00FD6B5D"/>
    <w:rsid w:val="00FD7B2F"/>
    <w:rsid w:val="00FE1440"/>
    <w:rsid w:val="00FE27B6"/>
    <w:rsid w:val="00FE5002"/>
    <w:rsid w:val="00FE51E4"/>
    <w:rsid w:val="00FE58EE"/>
    <w:rsid w:val="00FE7F96"/>
    <w:rsid w:val="00FF2DD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27FE8"/>
    <w:rsid w:val="0003621C"/>
    <w:rsid w:val="00050332"/>
    <w:rsid w:val="000762A2"/>
    <w:rsid w:val="00081B5B"/>
    <w:rsid w:val="00083802"/>
    <w:rsid w:val="00096F4D"/>
    <w:rsid w:val="000B351C"/>
    <w:rsid w:val="000B3E35"/>
    <w:rsid w:val="000D604A"/>
    <w:rsid w:val="000F5393"/>
    <w:rsid w:val="00106A96"/>
    <w:rsid w:val="00127B24"/>
    <w:rsid w:val="00131A22"/>
    <w:rsid w:val="00137B55"/>
    <w:rsid w:val="00145887"/>
    <w:rsid w:val="00182F75"/>
    <w:rsid w:val="00183B0D"/>
    <w:rsid w:val="00191315"/>
    <w:rsid w:val="001B2AF5"/>
    <w:rsid w:val="001F2720"/>
    <w:rsid w:val="001F50F7"/>
    <w:rsid w:val="00201097"/>
    <w:rsid w:val="002054A8"/>
    <w:rsid w:val="00220752"/>
    <w:rsid w:val="00251F61"/>
    <w:rsid w:val="0025442A"/>
    <w:rsid w:val="002654B7"/>
    <w:rsid w:val="00266631"/>
    <w:rsid w:val="00274018"/>
    <w:rsid w:val="00275D59"/>
    <w:rsid w:val="002C2C49"/>
    <w:rsid w:val="002D0895"/>
    <w:rsid w:val="00330B49"/>
    <w:rsid w:val="0033351C"/>
    <w:rsid w:val="00341CCE"/>
    <w:rsid w:val="003632A1"/>
    <w:rsid w:val="00382894"/>
    <w:rsid w:val="00383BF4"/>
    <w:rsid w:val="00387115"/>
    <w:rsid w:val="00390FDC"/>
    <w:rsid w:val="003A5831"/>
    <w:rsid w:val="003A7404"/>
    <w:rsid w:val="003C3F75"/>
    <w:rsid w:val="003D4F6E"/>
    <w:rsid w:val="003D586D"/>
    <w:rsid w:val="003E65CC"/>
    <w:rsid w:val="003F6F5E"/>
    <w:rsid w:val="0040331F"/>
    <w:rsid w:val="00417CE7"/>
    <w:rsid w:val="00420738"/>
    <w:rsid w:val="0047289B"/>
    <w:rsid w:val="00474A4F"/>
    <w:rsid w:val="0048386D"/>
    <w:rsid w:val="004A0899"/>
    <w:rsid w:val="004E2086"/>
    <w:rsid w:val="004F0F1F"/>
    <w:rsid w:val="00504639"/>
    <w:rsid w:val="00523DD7"/>
    <w:rsid w:val="00525754"/>
    <w:rsid w:val="00550D4D"/>
    <w:rsid w:val="005554C5"/>
    <w:rsid w:val="005630F5"/>
    <w:rsid w:val="00587870"/>
    <w:rsid w:val="00587D68"/>
    <w:rsid w:val="005901EC"/>
    <w:rsid w:val="005B1783"/>
    <w:rsid w:val="005F5842"/>
    <w:rsid w:val="00621A3F"/>
    <w:rsid w:val="006973D4"/>
    <w:rsid w:val="006A5B37"/>
    <w:rsid w:val="006B0053"/>
    <w:rsid w:val="006C1378"/>
    <w:rsid w:val="006D65B1"/>
    <w:rsid w:val="006F0F8E"/>
    <w:rsid w:val="00705887"/>
    <w:rsid w:val="007427E2"/>
    <w:rsid w:val="00764965"/>
    <w:rsid w:val="0076638B"/>
    <w:rsid w:val="00781823"/>
    <w:rsid w:val="00793228"/>
    <w:rsid w:val="007B0204"/>
    <w:rsid w:val="007E0088"/>
    <w:rsid w:val="00805D55"/>
    <w:rsid w:val="00807AAB"/>
    <w:rsid w:val="00822BE0"/>
    <w:rsid w:val="00823B0E"/>
    <w:rsid w:val="00840159"/>
    <w:rsid w:val="00850B25"/>
    <w:rsid w:val="00850E2B"/>
    <w:rsid w:val="00852575"/>
    <w:rsid w:val="008600F4"/>
    <w:rsid w:val="00877F20"/>
    <w:rsid w:val="00882E94"/>
    <w:rsid w:val="0089380C"/>
    <w:rsid w:val="00897D6D"/>
    <w:rsid w:val="008C27C7"/>
    <w:rsid w:val="008C31F2"/>
    <w:rsid w:val="008E0DA2"/>
    <w:rsid w:val="008F7C5E"/>
    <w:rsid w:val="009153CF"/>
    <w:rsid w:val="00916D41"/>
    <w:rsid w:val="00925357"/>
    <w:rsid w:val="009938E6"/>
    <w:rsid w:val="00993BB1"/>
    <w:rsid w:val="009B660D"/>
    <w:rsid w:val="009C2575"/>
    <w:rsid w:val="009C5328"/>
    <w:rsid w:val="009D0B13"/>
    <w:rsid w:val="009D3F3A"/>
    <w:rsid w:val="009F2AED"/>
    <w:rsid w:val="00A04174"/>
    <w:rsid w:val="00A26CEB"/>
    <w:rsid w:val="00A34EEC"/>
    <w:rsid w:val="00A406F9"/>
    <w:rsid w:val="00A75705"/>
    <w:rsid w:val="00A76AD9"/>
    <w:rsid w:val="00A940AE"/>
    <w:rsid w:val="00AB32A1"/>
    <w:rsid w:val="00AC28DC"/>
    <w:rsid w:val="00AF7D07"/>
    <w:rsid w:val="00B05BFE"/>
    <w:rsid w:val="00B32184"/>
    <w:rsid w:val="00B37A7B"/>
    <w:rsid w:val="00B40471"/>
    <w:rsid w:val="00B53FB2"/>
    <w:rsid w:val="00B54227"/>
    <w:rsid w:val="00B56348"/>
    <w:rsid w:val="00B70C67"/>
    <w:rsid w:val="00B92397"/>
    <w:rsid w:val="00BA0557"/>
    <w:rsid w:val="00BA7A5C"/>
    <w:rsid w:val="00BC1E3C"/>
    <w:rsid w:val="00BC2A5B"/>
    <w:rsid w:val="00BC415A"/>
    <w:rsid w:val="00BD41D4"/>
    <w:rsid w:val="00C121EC"/>
    <w:rsid w:val="00C14F5C"/>
    <w:rsid w:val="00C25B9D"/>
    <w:rsid w:val="00C32DC5"/>
    <w:rsid w:val="00C36C63"/>
    <w:rsid w:val="00C6289E"/>
    <w:rsid w:val="00C63C66"/>
    <w:rsid w:val="00C6636E"/>
    <w:rsid w:val="00C84E8D"/>
    <w:rsid w:val="00CA7166"/>
    <w:rsid w:val="00CE1782"/>
    <w:rsid w:val="00CF00C7"/>
    <w:rsid w:val="00D04814"/>
    <w:rsid w:val="00D04BD4"/>
    <w:rsid w:val="00D10FB2"/>
    <w:rsid w:val="00D1220C"/>
    <w:rsid w:val="00D2330F"/>
    <w:rsid w:val="00D24414"/>
    <w:rsid w:val="00D3707C"/>
    <w:rsid w:val="00D37A47"/>
    <w:rsid w:val="00D4318A"/>
    <w:rsid w:val="00D43CD0"/>
    <w:rsid w:val="00D4613A"/>
    <w:rsid w:val="00D46A0E"/>
    <w:rsid w:val="00D51758"/>
    <w:rsid w:val="00D57863"/>
    <w:rsid w:val="00D61EBD"/>
    <w:rsid w:val="00D718AD"/>
    <w:rsid w:val="00D82CE7"/>
    <w:rsid w:val="00D866F5"/>
    <w:rsid w:val="00DA06C5"/>
    <w:rsid w:val="00DC2B36"/>
    <w:rsid w:val="00DE03DF"/>
    <w:rsid w:val="00DE7150"/>
    <w:rsid w:val="00DF121E"/>
    <w:rsid w:val="00E3732C"/>
    <w:rsid w:val="00E42F3C"/>
    <w:rsid w:val="00E53C1F"/>
    <w:rsid w:val="00E73321"/>
    <w:rsid w:val="00E85923"/>
    <w:rsid w:val="00E911FC"/>
    <w:rsid w:val="00F15D6A"/>
    <w:rsid w:val="00F22EAA"/>
    <w:rsid w:val="00F2381A"/>
    <w:rsid w:val="00F24E2A"/>
    <w:rsid w:val="00F41309"/>
    <w:rsid w:val="00F44E99"/>
    <w:rsid w:val="00F472AB"/>
    <w:rsid w:val="00F77A4C"/>
    <w:rsid w:val="00FA11E9"/>
    <w:rsid w:val="00FA6B2C"/>
    <w:rsid w:val="00FA7D8E"/>
    <w:rsid w:val="00FD223C"/>
    <w:rsid w:val="00FD2ED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AF4C9C-E33B-42D7-9513-A27BC50D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4530</TotalTime>
  <Pages>11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30 Haziran 2015 / 629</vt:lpstr>
    </vt:vector>
  </TitlesOfParts>
  <Company>E.Y.K. / 617</Company>
  <LinksUpToDate>false</LinksUpToDate>
  <CharactersWithSpaces>25930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Haziran 2015 / 629</dc:title>
  <dc:creator>Sau</dc:creator>
  <cp:lastModifiedBy>Sau</cp:lastModifiedBy>
  <cp:revision>2516</cp:revision>
  <cp:lastPrinted>2015-06-09T07:01:00Z</cp:lastPrinted>
  <dcterms:created xsi:type="dcterms:W3CDTF">2015-05-12T10:04:00Z</dcterms:created>
  <dcterms:modified xsi:type="dcterms:W3CDTF">2015-07-07T11:13:00Z</dcterms:modified>
</cp:coreProperties>
</file>