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600" w:firstRow="0" w:lastRow="0" w:firstColumn="0" w:lastColumn="0" w:noHBand="1" w:noVBand="1"/>
      </w:tblPr>
      <w:tblGrid>
        <w:gridCol w:w="11067"/>
      </w:tblGrid>
      <w:tr w:rsidR="006B6FF3" w:rsidRPr="00AB26D2" w:rsidTr="00BD4566">
        <w:trPr>
          <w:trHeight w:val="713"/>
        </w:trPr>
        <w:tc>
          <w:tcPr>
            <w:tcW w:w="11067" w:type="dxa"/>
            <w:vAlign w:val="bottom"/>
          </w:tcPr>
          <w:p w:rsidR="006B6FF3" w:rsidRPr="00AB26D2" w:rsidRDefault="006B6FF3" w:rsidP="00A518D7">
            <w:pPr>
              <w:spacing w:before="240"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</w:tr>
      <w:tr w:rsidR="006B6FF3" w:rsidRPr="00AB26D2" w:rsidTr="00BD4566">
        <w:trPr>
          <w:trHeight w:val="3841"/>
        </w:trPr>
        <w:tc>
          <w:tcPr>
            <w:tcW w:w="11067" w:type="dxa"/>
          </w:tcPr>
          <w:p w:rsidR="006B6FF3" w:rsidRPr="00AB26D2" w:rsidRDefault="006B6FF3" w:rsidP="00A51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26D2">
              <w:rPr>
                <w:rFonts w:ascii="Times New Roman" w:hAnsi="Times New Roman" w:cs="Times New Roman"/>
                <w:b/>
                <w:sz w:val="26"/>
                <w:szCs w:val="26"/>
              </w:rPr>
              <w:t>T.C.</w:t>
            </w:r>
          </w:p>
          <w:p w:rsidR="006B6FF3" w:rsidRPr="00AB26D2" w:rsidRDefault="006B6FF3" w:rsidP="00A51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26D2">
              <w:rPr>
                <w:rFonts w:ascii="Times New Roman" w:hAnsi="Times New Roman" w:cs="Times New Roman"/>
                <w:b/>
                <w:sz w:val="26"/>
                <w:szCs w:val="26"/>
              </w:rPr>
              <w:t>SAKARYA ÜNİVERSİTESİ</w:t>
            </w:r>
          </w:p>
          <w:p w:rsidR="006B6FF3" w:rsidRPr="00AB26D2" w:rsidRDefault="006B6FF3" w:rsidP="00A51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26D2">
              <w:rPr>
                <w:rFonts w:ascii="Times New Roman" w:hAnsi="Times New Roman" w:cs="Times New Roman"/>
                <w:b/>
                <w:sz w:val="26"/>
                <w:szCs w:val="26"/>
              </w:rPr>
              <w:t>SOSYAL BİLİMLER ENSTİTÜSÜ</w:t>
            </w:r>
          </w:p>
          <w:p w:rsidR="006B6FF3" w:rsidRPr="00AB26D2" w:rsidRDefault="006B6FF3" w:rsidP="00A518D7">
            <w:pPr>
              <w:spacing w:before="2640"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B6FF3" w:rsidRPr="00AB26D2" w:rsidTr="00BD4566">
        <w:trPr>
          <w:trHeight w:val="2579"/>
        </w:trPr>
        <w:tc>
          <w:tcPr>
            <w:tcW w:w="11067" w:type="dxa"/>
          </w:tcPr>
          <w:p w:rsidR="006B6FF3" w:rsidRPr="00BD4566" w:rsidRDefault="00BD4566" w:rsidP="00BD4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OSMANLI MODERNLEŞMESİNİN MADDİ ARAÇLARI</w:t>
            </w:r>
            <w:r w:rsidR="006B6FF3" w:rsidRPr="003E0D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6B6FF3" w:rsidRPr="00AB26D2" w:rsidRDefault="006B6FF3" w:rsidP="00A518D7">
            <w:pPr>
              <w:spacing w:before="1080"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</w:tr>
      <w:tr w:rsidR="006B6FF3" w:rsidRPr="00AB26D2" w:rsidTr="00BD4566">
        <w:trPr>
          <w:trHeight w:val="548"/>
        </w:trPr>
        <w:tc>
          <w:tcPr>
            <w:tcW w:w="11067" w:type="dxa"/>
          </w:tcPr>
          <w:p w:rsidR="006B6FF3" w:rsidRPr="00D0564F" w:rsidRDefault="006B6FF3" w:rsidP="00A51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6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DOKTORA TEZİ</w:t>
            </w:r>
          </w:p>
          <w:p w:rsidR="006B6FF3" w:rsidRPr="00AB26D2" w:rsidRDefault="006B6FF3" w:rsidP="00A518D7">
            <w:pPr>
              <w:spacing w:before="120"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  <w:tr w:rsidR="006B6FF3" w:rsidRPr="00AB26D2" w:rsidTr="00BD4566">
        <w:trPr>
          <w:trHeight w:val="1536"/>
        </w:trPr>
        <w:tc>
          <w:tcPr>
            <w:tcW w:w="11067" w:type="dxa"/>
          </w:tcPr>
          <w:p w:rsidR="006B6FF3" w:rsidRPr="006B6FF3" w:rsidRDefault="00DC79B2" w:rsidP="006B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Fatih BOZKURT</w:t>
            </w:r>
          </w:p>
        </w:tc>
      </w:tr>
      <w:tr w:rsidR="006B6FF3" w:rsidRPr="00AB26D2" w:rsidTr="00BD4566">
        <w:trPr>
          <w:trHeight w:val="2469"/>
        </w:trPr>
        <w:tc>
          <w:tcPr>
            <w:tcW w:w="11067" w:type="dxa"/>
          </w:tcPr>
          <w:p w:rsidR="006B6FF3" w:rsidRPr="00821667" w:rsidRDefault="006B6FF3" w:rsidP="00A518D7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Enstitü Anabilim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Dalı : </w:t>
            </w:r>
            <w:r w:rsidR="004F7952">
              <w:rPr>
                <w:rFonts w:ascii="Times New Roman" w:hAnsi="Times New Roman" w:cs="Times New Roman"/>
                <w:b/>
                <w:sz w:val="26"/>
                <w:szCs w:val="26"/>
              </w:rPr>
              <w:t>Tarih</w:t>
            </w:r>
            <w:proofErr w:type="gramEnd"/>
          </w:p>
          <w:p w:rsidR="006B6FF3" w:rsidRPr="00AB26D2" w:rsidRDefault="006B6FF3" w:rsidP="00A518D7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16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Enstitü Bilim </w:t>
            </w:r>
            <w:proofErr w:type="gramStart"/>
            <w:r w:rsidRPr="008216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Dalı        : </w:t>
            </w:r>
            <w:r w:rsidR="0025602E">
              <w:rPr>
                <w:rFonts w:ascii="Times New Roman" w:hAnsi="Times New Roman" w:cs="Times New Roman"/>
                <w:b/>
                <w:sz w:val="26"/>
                <w:szCs w:val="26"/>
              </w:rPr>
              <w:t>Osmanlı</w:t>
            </w:r>
            <w:proofErr w:type="gramEnd"/>
            <w:r w:rsidR="002560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Müesseseleri ve Medeniyeti</w:t>
            </w:r>
          </w:p>
          <w:p w:rsidR="006B6FF3" w:rsidRDefault="006B6FF3" w:rsidP="00A518D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B6FF3" w:rsidRPr="00A74F60" w:rsidRDefault="006B6FF3" w:rsidP="006B6FF3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6FF3" w:rsidRPr="00AB26D2" w:rsidTr="00BD4566">
        <w:trPr>
          <w:trHeight w:val="822"/>
        </w:trPr>
        <w:tc>
          <w:tcPr>
            <w:tcW w:w="11067" w:type="dxa"/>
          </w:tcPr>
          <w:p w:rsidR="004B3AE5" w:rsidRPr="004B3AE5" w:rsidRDefault="006B6FF3" w:rsidP="00641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E5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4B3AE5" w:rsidRPr="004B3AE5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4B3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 tez sınavı </w:t>
            </w:r>
            <w:proofErr w:type="gramStart"/>
            <w:r w:rsidR="004B3AE5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  <w:proofErr w:type="gramEnd"/>
            <w:r w:rsidR="004B3AE5">
              <w:rPr>
                <w:rFonts w:ascii="Times New Roman" w:hAnsi="Times New Roman" w:cs="Times New Roman"/>
                <w:b/>
                <w:sz w:val="24"/>
                <w:szCs w:val="24"/>
              </w:rPr>
              <w:t>/…./2020 tarihinde</w:t>
            </w:r>
            <w:r w:rsidR="004B3AE5" w:rsidRPr="004B3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online olarak yapılmış olup aşağıda isimleri bulunan </w:t>
            </w:r>
          </w:p>
          <w:p w:rsidR="006B6FF3" w:rsidRPr="004B3AE5" w:rsidRDefault="004B3AE5" w:rsidP="00641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B3AE5">
              <w:rPr>
                <w:rFonts w:ascii="Times New Roman" w:hAnsi="Times New Roman" w:cs="Times New Roman"/>
                <w:b/>
                <w:sz w:val="24"/>
                <w:szCs w:val="24"/>
              </w:rPr>
              <w:t>jüri</w:t>
            </w:r>
            <w:proofErr w:type="gramEnd"/>
            <w:r w:rsidRPr="004B3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üyeleri tarafından oybirliği / oyçokluğu ile kabul edilmiştir.</w:t>
            </w:r>
            <w:r w:rsidR="006B6FF3" w:rsidRPr="004B3AE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6B6FF3" w:rsidRPr="00AB26D2" w:rsidRDefault="006B6FF3" w:rsidP="00A518D7">
            <w:pPr>
              <w:spacing w:before="360" w:after="0" w:line="240" w:lineRule="auto"/>
              <w:rPr>
                <w:rFonts w:ascii="Times New Roman" w:hAnsi="Times New Roman" w:cs="Times New Roman"/>
                <w:i/>
                <w:sz w:val="16"/>
                <w:szCs w:val="26"/>
                <w:u w:val="single"/>
              </w:rPr>
            </w:pPr>
          </w:p>
        </w:tc>
      </w:tr>
      <w:tr w:rsidR="006B6FF3" w:rsidRPr="00AB26D2" w:rsidTr="00BD4566">
        <w:trPr>
          <w:trHeight w:val="2469"/>
        </w:trPr>
        <w:tc>
          <w:tcPr>
            <w:tcW w:w="11067" w:type="dxa"/>
          </w:tcPr>
          <w:tbl>
            <w:tblPr>
              <w:tblW w:w="9247" w:type="dxa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77"/>
              <w:gridCol w:w="4670"/>
            </w:tblGrid>
            <w:tr w:rsidR="00D260C8" w:rsidRPr="00AB26D2" w:rsidTr="00D260C8">
              <w:trPr>
                <w:trHeight w:val="273"/>
              </w:trPr>
              <w:tc>
                <w:tcPr>
                  <w:tcW w:w="2475" w:type="pct"/>
                  <w:vAlign w:val="center"/>
                </w:tcPr>
                <w:p w:rsidR="00D260C8" w:rsidRPr="000F31B6" w:rsidRDefault="00D260C8" w:rsidP="00A518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 w:rsidRPr="000F31B6">
                    <w:rPr>
                      <w:rFonts w:ascii="Times New Roman" w:hAnsi="Times New Roman" w:cs="Times New Roman"/>
                      <w:b/>
                    </w:rPr>
                    <w:t>JÜRİ</w:t>
                  </w:r>
                  <w:r w:rsidRPr="000F31B6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 xml:space="preserve"> </w:t>
                  </w:r>
                  <w:r w:rsidRPr="000F31B6">
                    <w:rPr>
                      <w:rFonts w:ascii="Times New Roman" w:hAnsi="Times New Roman" w:cs="Times New Roman"/>
                      <w:b/>
                    </w:rPr>
                    <w:t>ÜYESİ</w:t>
                  </w:r>
                </w:p>
              </w:tc>
              <w:tc>
                <w:tcPr>
                  <w:tcW w:w="2525" w:type="pct"/>
                  <w:vAlign w:val="center"/>
                </w:tcPr>
                <w:p w:rsidR="00D260C8" w:rsidRPr="000F31B6" w:rsidRDefault="00D260C8" w:rsidP="00A518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tr-TR"/>
                    </w:rPr>
                  </w:pPr>
                  <w:r w:rsidRPr="000F31B6">
                    <w:rPr>
                      <w:rFonts w:ascii="Times New Roman" w:hAnsi="Times New Roman" w:cs="Times New Roman"/>
                      <w:b/>
                      <w:lang w:eastAsia="tr-TR"/>
                    </w:rPr>
                    <w:t>KANAATİ</w:t>
                  </w:r>
                </w:p>
              </w:tc>
            </w:tr>
            <w:tr w:rsidR="00D260C8" w:rsidRPr="00AB26D2" w:rsidTr="00D260C8">
              <w:trPr>
                <w:trHeight w:val="411"/>
              </w:trPr>
              <w:tc>
                <w:tcPr>
                  <w:tcW w:w="2475" w:type="pct"/>
                  <w:vAlign w:val="center"/>
                </w:tcPr>
                <w:p w:rsidR="00D260C8" w:rsidRPr="00AB26D2" w:rsidRDefault="00D260C8" w:rsidP="00A518D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tr-TR"/>
                    </w:rPr>
                  </w:pPr>
                </w:p>
              </w:tc>
              <w:tc>
                <w:tcPr>
                  <w:tcW w:w="2525" w:type="pct"/>
                  <w:vAlign w:val="center"/>
                </w:tcPr>
                <w:p w:rsidR="00D260C8" w:rsidRPr="00AB26D2" w:rsidRDefault="00D260C8" w:rsidP="00A518D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tr-TR"/>
                    </w:rPr>
                  </w:pPr>
                  <w:bookmarkStart w:id="0" w:name="_GoBack"/>
                  <w:bookmarkEnd w:id="0"/>
                </w:p>
              </w:tc>
            </w:tr>
            <w:tr w:rsidR="00D260C8" w:rsidRPr="00AB26D2" w:rsidTr="00D260C8">
              <w:trPr>
                <w:trHeight w:val="411"/>
              </w:trPr>
              <w:tc>
                <w:tcPr>
                  <w:tcW w:w="2475" w:type="pct"/>
                  <w:vAlign w:val="center"/>
                </w:tcPr>
                <w:p w:rsidR="00D260C8" w:rsidRPr="00AB26D2" w:rsidRDefault="00D260C8" w:rsidP="00A518D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tr-TR"/>
                    </w:rPr>
                  </w:pPr>
                </w:p>
              </w:tc>
              <w:tc>
                <w:tcPr>
                  <w:tcW w:w="2525" w:type="pct"/>
                  <w:vAlign w:val="center"/>
                </w:tcPr>
                <w:p w:rsidR="00D260C8" w:rsidRPr="00AB26D2" w:rsidRDefault="00D260C8" w:rsidP="00A518D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tr-TR"/>
                    </w:rPr>
                  </w:pPr>
                </w:p>
              </w:tc>
            </w:tr>
            <w:tr w:rsidR="00D260C8" w:rsidRPr="00AB26D2" w:rsidTr="00D260C8">
              <w:trPr>
                <w:trHeight w:val="411"/>
              </w:trPr>
              <w:tc>
                <w:tcPr>
                  <w:tcW w:w="2475" w:type="pct"/>
                  <w:vAlign w:val="center"/>
                </w:tcPr>
                <w:p w:rsidR="00D260C8" w:rsidRPr="00AB26D2" w:rsidRDefault="00D260C8" w:rsidP="00A518D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tr-TR"/>
                    </w:rPr>
                  </w:pPr>
                </w:p>
              </w:tc>
              <w:tc>
                <w:tcPr>
                  <w:tcW w:w="2525" w:type="pct"/>
                  <w:vAlign w:val="center"/>
                </w:tcPr>
                <w:p w:rsidR="00D260C8" w:rsidRPr="00AB26D2" w:rsidRDefault="00D260C8" w:rsidP="00A518D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tr-TR"/>
                    </w:rPr>
                  </w:pPr>
                </w:p>
              </w:tc>
            </w:tr>
            <w:tr w:rsidR="00D260C8" w:rsidRPr="00AB26D2" w:rsidTr="00D260C8">
              <w:trPr>
                <w:trHeight w:val="411"/>
              </w:trPr>
              <w:tc>
                <w:tcPr>
                  <w:tcW w:w="2475" w:type="pct"/>
                  <w:vAlign w:val="center"/>
                </w:tcPr>
                <w:p w:rsidR="00D260C8" w:rsidRPr="00AB26D2" w:rsidRDefault="00D260C8" w:rsidP="00A518D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tr-TR"/>
                    </w:rPr>
                  </w:pPr>
                </w:p>
              </w:tc>
              <w:tc>
                <w:tcPr>
                  <w:tcW w:w="2525" w:type="pct"/>
                  <w:vAlign w:val="center"/>
                </w:tcPr>
                <w:p w:rsidR="00D260C8" w:rsidRPr="00AB26D2" w:rsidRDefault="00D260C8" w:rsidP="00A518D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tr-TR"/>
                    </w:rPr>
                  </w:pPr>
                </w:p>
              </w:tc>
            </w:tr>
            <w:tr w:rsidR="00D260C8" w:rsidRPr="00AB26D2" w:rsidTr="00D260C8">
              <w:trPr>
                <w:trHeight w:val="411"/>
              </w:trPr>
              <w:tc>
                <w:tcPr>
                  <w:tcW w:w="2475" w:type="pct"/>
                  <w:vAlign w:val="center"/>
                </w:tcPr>
                <w:p w:rsidR="00D260C8" w:rsidRPr="00AB26D2" w:rsidRDefault="00D260C8" w:rsidP="00A518D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tr-TR"/>
                    </w:rPr>
                  </w:pPr>
                </w:p>
              </w:tc>
              <w:tc>
                <w:tcPr>
                  <w:tcW w:w="2525" w:type="pct"/>
                  <w:vAlign w:val="center"/>
                </w:tcPr>
                <w:p w:rsidR="00D260C8" w:rsidRPr="00AB26D2" w:rsidRDefault="00D260C8" w:rsidP="00A518D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tr-TR"/>
                    </w:rPr>
                  </w:pPr>
                </w:p>
              </w:tc>
            </w:tr>
          </w:tbl>
          <w:p w:rsidR="006B6FF3" w:rsidRPr="00AB26D2" w:rsidRDefault="006B6FF3" w:rsidP="00A51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6C04" w:rsidRDefault="00BE6C04"/>
    <w:sectPr w:rsidR="00BE6C04" w:rsidSect="006B6FF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4E"/>
    <w:rsid w:val="0004178C"/>
    <w:rsid w:val="0025602E"/>
    <w:rsid w:val="004B3AE5"/>
    <w:rsid w:val="004F7952"/>
    <w:rsid w:val="00637034"/>
    <w:rsid w:val="00641D9E"/>
    <w:rsid w:val="006B6FF3"/>
    <w:rsid w:val="007A608A"/>
    <w:rsid w:val="007B1089"/>
    <w:rsid w:val="008E434E"/>
    <w:rsid w:val="00A518D7"/>
    <w:rsid w:val="00BD4566"/>
    <w:rsid w:val="00BE6C04"/>
    <w:rsid w:val="00C17B29"/>
    <w:rsid w:val="00D260C8"/>
    <w:rsid w:val="00DC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74324-5FF6-4ECB-A4D7-8C07588A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FF3"/>
    <w:pPr>
      <w:spacing w:after="200" w:line="276" w:lineRule="auto"/>
    </w:pPr>
    <w:rPr>
      <w:rFonts w:cs="Arial"/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ats\Desktop\Tez%20&#304;&#231;%20Kapak%20&#350;ablonu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Tez İç Kapak Şablonu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Hydrogen .</dc:creator>
  <cp:keywords/>
  <dc:description/>
  <cp:lastModifiedBy>SAU</cp:lastModifiedBy>
  <cp:revision>4</cp:revision>
  <dcterms:created xsi:type="dcterms:W3CDTF">2020-04-22T13:30:00Z</dcterms:created>
  <dcterms:modified xsi:type="dcterms:W3CDTF">2020-04-22T14:51:00Z</dcterms:modified>
</cp:coreProperties>
</file>