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3E" w:rsidRPr="008C6C25" w:rsidRDefault="000E4AF4" w:rsidP="000E4AF4">
      <w:pPr>
        <w:rPr>
          <w:b/>
          <w:u w:val="single"/>
        </w:rPr>
      </w:pPr>
      <w:bookmarkStart w:id="0" w:name="_GoBack"/>
      <w:bookmarkEnd w:id="0"/>
      <w:r w:rsidRPr="008C6C25">
        <w:rPr>
          <w:b/>
          <w:u w:val="single"/>
        </w:rPr>
        <w:t>2018-2019 Bahar Yarıyılı Uzaktan Eğitim Final Mazeret Sınavına Girecek Öğrenciler Listesi</w:t>
      </w:r>
    </w:p>
    <w:p w:rsidR="000E4AF4" w:rsidRDefault="000E4AF4" w:rsidP="000E4A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327"/>
        <w:gridCol w:w="2135"/>
        <w:gridCol w:w="2445"/>
        <w:gridCol w:w="846"/>
        <w:gridCol w:w="1748"/>
      </w:tblGrid>
      <w:tr w:rsidR="000E4AF4" w:rsidTr="002F0ED6">
        <w:tc>
          <w:tcPr>
            <w:tcW w:w="561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Sıra No</w:t>
            </w:r>
          </w:p>
        </w:tc>
        <w:tc>
          <w:tcPr>
            <w:tcW w:w="1327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Öğrenci No</w:t>
            </w:r>
          </w:p>
        </w:tc>
        <w:tc>
          <w:tcPr>
            <w:tcW w:w="2135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Adı Soyadı</w:t>
            </w:r>
          </w:p>
        </w:tc>
        <w:tc>
          <w:tcPr>
            <w:tcW w:w="2445" w:type="dxa"/>
          </w:tcPr>
          <w:p w:rsid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Sınava Gireceği Dersler</w:t>
            </w:r>
          </w:p>
        </w:tc>
        <w:tc>
          <w:tcPr>
            <w:tcW w:w="846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Derslik</w:t>
            </w:r>
          </w:p>
        </w:tc>
        <w:tc>
          <w:tcPr>
            <w:tcW w:w="1748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Sınav Günü ve Saati</w:t>
            </w:r>
          </w:p>
        </w:tc>
      </w:tr>
      <w:tr w:rsidR="00AE6A25" w:rsidTr="002F0ED6">
        <w:trPr>
          <w:trHeight w:val="195"/>
        </w:trPr>
        <w:tc>
          <w:tcPr>
            <w:tcW w:w="561" w:type="dxa"/>
            <w:vMerge w:val="restart"/>
          </w:tcPr>
          <w:p w:rsidR="00AE6A25" w:rsidRDefault="00AE6A25" w:rsidP="000E4AF4">
            <w:r>
              <w:t>1</w:t>
            </w:r>
          </w:p>
        </w:tc>
        <w:tc>
          <w:tcPr>
            <w:tcW w:w="1327" w:type="dxa"/>
            <w:vMerge w:val="restart"/>
          </w:tcPr>
          <w:p w:rsidR="00AE6A25" w:rsidRDefault="00AE6A25" w:rsidP="000E4AF4">
            <w:r>
              <w:t>E186039011</w:t>
            </w:r>
          </w:p>
        </w:tc>
        <w:tc>
          <w:tcPr>
            <w:tcW w:w="2135" w:type="dxa"/>
            <w:vMerge w:val="restart"/>
          </w:tcPr>
          <w:p w:rsidR="00AE6A25" w:rsidRDefault="00AE6A25" w:rsidP="000E4AF4">
            <w:r>
              <w:t>Alican TERZİ</w:t>
            </w:r>
          </w:p>
        </w:tc>
        <w:tc>
          <w:tcPr>
            <w:tcW w:w="2445" w:type="dxa"/>
          </w:tcPr>
          <w:p w:rsidR="00AE6A25" w:rsidRDefault="002F0ED6" w:rsidP="000E4AF4">
            <w:r>
              <w:t>Türkiye Cumhuriyeti’nin Kültür Politikaları</w:t>
            </w:r>
          </w:p>
        </w:tc>
        <w:tc>
          <w:tcPr>
            <w:tcW w:w="846" w:type="dxa"/>
            <w:vMerge w:val="restart"/>
          </w:tcPr>
          <w:p w:rsidR="00AE6A25" w:rsidRDefault="00AE6A25" w:rsidP="000E4AF4">
            <w:r>
              <w:t>1</w:t>
            </w:r>
          </w:p>
        </w:tc>
        <w:tc>
          <w:tcPr>
            <w:tcW w:w="1748" w:type="dxa"/>
            <w:vMerge w:val="restart"/>
          </w:tcPr>
          <w:p w:rsidR="00AE6A25" w:rsidRDefault="00AE6A25" w:rsidP="000E4AF4">
            <w:r>
              <w:t>25 Mayıs</w:t>
            </w:r>
          </w:p>
          <w:p w:rsidR="00AE6A25" w:rsidRDefault="00AE6A25" w:rsidP="000E4AF4">
            <w:r w:rsidRPr="008C6C25">
              <w:t>Cumartesi-10.0</w:t>
            </w:r>
            <w:r>
              <w:t>0</w:t>
            </w:r>
          </w:p>
        </w:tc>
      </w:tr>
      <w:tr w:rsidR="00AE6A25" w:rsidTr="002F0ED6">
        <w:trPr>
          <w:trHeight w:val="165"/>
        </w:trPr>
        <w:tc>
          <w:tcPr>
            <w:tcW w:w="561" w:type="dxa"/>
            <w:vMerge/>
          </w:tcPr>
          <w:p w:rsidR="00AE6A25" w:rsidRDefault="00AE6A25" w:rsidP="000E4AF4"/>
        </w:tc>
        <w:tc>
          <w:tcPr>
            <w:tcW w:w="1327" w:type="dxa"/>
            <w:vMerge/>
          </w:tcPr>
          <w:p w:rsidR="00AE6A25" w:rsidRDefault="00AE6A25" w:rsidP="000E4AF4"/>
        </w:tc>
        <w:tc>
          <w:tcPr>
            <w:tcW w:w="2135" w:type="dxa"/>
            <w:vMerge/>
          </w:tcPr>
          <w:p w:rsidR="00AE6A25" w:rsidRDefault="00AE6A25" w:rsidP="000E4AF4"/>
        </w:tc>
        <w:tc>
          <w:tcPr>
            <w:tcW w:w="2445" w:type="dxa"/>
          </w:tcPr>
          <w:p w:rsidR="00AE6A25" w:rsidRDefault="002F0ED6" w:rsidP="000E4AF4">
            <w:r>
              <w:t>Atatürk İnkılaplarının Analizi</w:t>
            </w:r>
          </w:p>
        </w:tc>
        <w:tc>
          <w:tcPr>
            <w:tcW w:w="846" w:type="dxa"/>
            <w:vMerge/>
          </w:tcPr>
          <w:p w:rsidR="00AE6A25" w:rsidRDefault="00AE6A25" w:rsidP="000E4AF4"/>
        </w:tc>
        <w:tc>
          <w:tcPr>
            <w:tcW w:w="1748" w:type="dxa"/>
            <w:vMerge/>
          </w:tcPr>
          <w:p w:rsidR="00AE6A25" w:rsidRDefault="00AE6A25" w:rsidP="000E4AF4"/>
        </w:tc>
      </w:tr>
      <w:tr w:rsidR="00AE6A25" w:rsidTr="002F0ED6">
        <w:trPr>
          <w:trHeight w:val="165"/>
        </w:trPr>
        <w:tc>
          <w:tcPr>
            <w:tcW w:w="561" w:type="dxa"/>
            <w:vMerge/>
          </w:tcPr>
          <w:p w:rsidR="00AE6A25" w:rsidRDefault="00AE6A25" w:rsidP="000E4AF4"/>
        </w:tc>
        <w:tc>
          <w:tcPr>
            <w:tcW w:w="1327" w:type="dxa"/>
            <w:vMerge/>
          </w:tcPr>
          <w:p w:rsidR="00AE6A25" w:rsidRDefault="00AE6A25" w:rsidP="000E4AF4"/>
        </w:tc>
        <w:tc>
          <w:tcPr>
            <w:tcW w:w="2135" w:type="dxa"/>
            <w:vMerge/>
          </w:tcPr>
          <w:p w:rsidR="00AE6A25" w:rsidRDefault="00AE6A25" w:rsidP="000E4AF4"/>
        </w:tc>
        <w:tc>
          <w:tcPr>
            <w:tcW w:w="2445" w:type="dxa"/>
          </w:tcPr>
          <w:p w:rsidR="00AE6A25" w:rsidRDefault="002F0ED6" w:rsidP="000E4AF4">
            <w:r>
              <w:t>Türkiye Cumhuriyeti’nin Sorunları</w:t>
            </w:r>
          </w:p>
        </w:tc>
        <w:tc>
          <w:tcPr>
            <w:tcW w:w="846" w:type="dxa"/>
            <w:vMerge/>
          </w:tcPr>
          <w:p w:rsidR="00AE6A25" w:rsidRDefault="00AE6A25" w:rsidP="000E4AF4"/>
        </w:tc>
        <w:tc>
          <w:tcPr>
            <w:tcW w:w="1748" w:type="dxa"/>
            <w:vMerge/>
          </w:tcPr>
          <w:p w:rsidR="00AE6A25" w:rsidRDefault="00AE6A25" w:rsidP="000E4AF4"/>
        </w:tc>
      </w:tr>
      <w:tr w:rsidR="002F0ED6" w:rsidTr="002F0ED6">
        <w:trPr>
          <w:trHeight w:val="105"/>
        </w:trPr>
        <w:tc>
          <w:tcPr>
            <w:tcW w:w="561" w:type="dxa"/>
            <w:vMerge w:val="restart"/>
          </w:tcPr>
          <w:p w:rsidR="002F0ED6" w:rsidRDefault="002F0ED6" w:rsidP="002F0ED6">
            <w:r>
              <w:t>2</w:t>
            </w:r>
          </w:p>
        </w:tc>
        <w:tc>
          <w:tcPr>
            <w:tcW w:w="1327" w:type="dxa"/>
            <w:vMerge w:val="restart"/>
          </w:tcPr>
          <w:p w:rsidR="002F0ED6" w:rsidRDefault="002F0ED6" w:rsidP="002F0ED6">
            <w:r>
              <w:t>E186039003</w:t>
            </w:r>
          </w:p>
        </w:tc>
        <w:tc>
          <w:tcPr>
            <w:tcW w:w="2135" w:type="dxa"/>
            <w:vMerge w:val="restart"/>
          </w:tcPr>
          <w:p w:rsidR="002F0ED6" w:rsidRDefault="002F0ED6" w:rsidP="002F0ED6">
            <w:r>
              <w:t>Taner KILIÇ</w:t>
            </w:r>
          </w:p>
        </w:tc>
        <w:tc>
          <w:tcPr>
            <w:tcW w:w="2445" w:type="dxa"/>
          </w:tcPr>
          <w:p w:rsidR="002F0ED6" w:rsidRDefault="002F0ED6" w:rsidP="002F0ED6">
            <w:r>
              <w:t>Türkiye Cumhuriyeti’nin Kültür Politikaları</w:t>
            </w:r>
          </w:p>
        </w:tc>
        <w:tc>
          <w:tcPr>
            <w:tcW w:w="846" w:type="dxa"/>
            <w:vMerge w:val="restart"/>
          </w:tcPr>
          <w:p w:rsidR="002F0ED6" w:rsidRDefault="002F0ED6" w:rsidP="002F0ED6">
            <w:r>
              <w:t>1</w:t>
            </w:r>
          </w:p>
        </w:tc>
        <w:tc>
          <w:tcPr>
            <w:tcW w:w="1748" w:type="dxa"/>
            <w:vMerge w:val="restart"/>
          </w:tcPr>
          <w:p w:rsidR="002F0ED6" w:rsidRDefault="002F0ED6" w:rsidP="002F0ED6">
            <w:r>
              <w:t>25 Mayıs</w:t>
            </w:r>
          </w:p>
          <w:p w:rsidR="002F0ED6" w:rsidRDefault="002F0ED6" w:rsidP="002F0ED6">
            <w:r w:rsidRPr="008C6C25">
              <w:t>Cumartesi-10.0</w:t>
            </w:r>
            <w:r>
              <w:t>0</w:t>
            </w:r>
          </w:p>
        </w:tc>
      </w:tr>
      <w:tr w:rsidR="002F0ED6" w:rsidTr="002F0ED6">
        <w:trPr>
          <w:trHeight w:val="119"/>
        </w:trPr>
        <w:tc>
          <w:tcPr>
            <w:tcW w:w="561" w:type="dxa"/>
            <w:vMerge/>
          </w:tcPr>
          <w:p w:rsidR="002F0ED6" w:rsidRDefault="002F0ED6" w:rsidP="002F0ED6"/>
        </w:tc>
        <w:tc>
          <w:tcPr>
            <w:tcW w:w="1327" w:type="dxa"/>
            <w:vMerge/>
          </w:tcPr>
          <w:p w:rsidR="002F0ED6" w:rsidRDefault="002F0ED6" w:rsidP="002F0ED6"/>
        </w:tc>
        <w:tc>
          <w:tcPr>
            <w:tcW w:w="2135" w:type="dxa"/>
            <w:vMerge/>
          </w:tcPr>
          <w:p w:rsidR="002F0ED6" w:rsidRDefault="002F0ED6" w:rsidP="002F0ED6"/>
        </w:tc>
        <w:tc>
          <w:tcPr>
            <w:tcW w:w="2445" w:type="dxa"/>
          </w:tcPr>
          <w:p w:rsidR="002F0ED6" w:rsidRDefault="002F0ED6" w:rsidP="002F0ED6">
            <w:r>
              <w:t>Atatürk İnkılaplarının Analizi</w:t>
            </w:r>
          </w:p>
        </w:tc>
        <w:tc>
          <w:tcPr>
            <w:tcW w:w="846" w:type="dxa"/>
            <w:vMerge/>
          </w:tcPr>
          <w:p w:rsidR="002F0ED6" w:rsidRDefault="002F0ED6" w:rsidP="002F0ED6"/>
        </w:tc>
        <w:tc>
          <w:tcPr>
            <w:tcW w:w="1748" w:type="dxa"/>
            <w:vMerge/>
          </w:tcPr>
          <w:p w:rsidR="002F0ED6" w:rsidRDefault="002F0ED6" w:rsidP="002F0ED6"/>
        </w:tc>
      </w:tr>
      <w:tr w:rsidR="002F0ED6" w:rsidTr="002F0ED6">
        <w:trPr>
          <w:trHeight w:val="135"/>
        </w:trPr>
        <w:tc>
          <w:tcPr>
            <w:tcW w:w="561" w:type="dxa"/>
            <w:vMerge/>
          </w:tcPr>
          <w:p w:rsidR="002F0ED6" w:rsidRDefault="002F0ED6" w:rsidP="002F0ED6"/>
        </w:tc>
        <w:tc>
          <w:tcPr>
            <w:tcW w:w="1327" w:type="dxa"/>
            <w:vMerge/>
          </w:tcPr>
          <w:p w:rsidR="002F0ED6" w:rsidRDefault="002F0ED6" w:rsidP="002F0ED6"/>
        </w:tc>
        <w:tc>
          <w:tcPr>
            <w:tcW w:w="2135" w:type="dxa"/>
            <w:vMerge/>
          </w:tcPr>
          <w:p w:rsidR="002F0ED6" w:rsidRDefault="002F0ED6" w:rsidP="002F0ED6"/>
        </w:tc>
        <w:tc>
          <w:tcPr>
            <w:tcW w:w="2445" w:type="dxa"/>
          </w:tcPr>
          <w:p w:rsidR="002F0ED6" w:rsidRDefault="002F0ED6" w:rsidP="002F0ED6">
            <w:r>
              <w:t>Türkiye Cumhuriyeti’nin Sorunları</w:t>
            </w:r>
          </w:p>
        </w:tc>
        <w:tc>
          <w:tcPr>
            <w:tcW w:w="846" w:type="dxa"/>
            <w:vMerge/>
          </w:tcPr>
          <w:p w:rsidR="002F0ED6" w:rsidRDefault="002F0ED6" w:rsidP="002F0ED6"/>
        </w:tc>
        <w:tc>
          <w:tcPr>
            <w:tcW w:w="1748" w:type="dxa"/>
            <w:vMerge/>
          </w:tcPr>
          <w:p w:rsidR="002F0ED6" w:rsidRDefault="002F0ED6" w:rsidP="002F0ED6"/>
        </w:tc>
      </w:tr>
      <w:tr w:rsidR="009110FE" w:rsidTr="00DE2802">
        <w:trPr>
          <w:trHeight w:val="120"/>
        </w:trPr>
        <w:tc>
          <w:tcPr>
            <w:tcW w:w="561" w:type="dxa"/>
            <w:vMerge w:val="restart"/>
          </w:tcPr>
          <w:p w:rsidR="009110FE" w:rsidRDefault="009110FE" w:rsidP="009110FE">
            <w:r>
              <w:t>3</w:t>
            </w:r>
          </w:p>
        </w:tc>
        <w:tc>
          <w:tcPr>
            <w:tcW w:w="1327" w:type="dxa"/>
            <w:vMerge w:val="restart"/>
          </w:tcPr>
          <w:p w:rsidR="009110FE" w:rsidRDefault="009110FE" w:rsidP="009110FE">
            <w:r>
              <w:t>E126044034</w:t>
            </w:r>
          </w:p>
        </w:tc>
        <w:tc>
          <w:tcPr>
            <w:tcW w:w="2135" w:type="dxa"/>
            <w:vMerge w:val="restart"/>
          </w:tcPr>
          <w:p w:rsidR="009110FE" w:rsidRDefault="009110FE" w:rsidP="009110FE">
            <w:r>
              <w:t>Mustafa KILIÇ</w:t>
            </w:r>
          </w:p>
        </w:tc>
        <w:tc>
          <w:tcPr>
            <w:tcW w:w="2445" w:type="dxa"/>
          </w:tcPr>
          <w:p w:rsidR="009110FE" w:rsidRDefault="009110FE" w:rsidP="009110FE">
            <w:r>
              <w:t>Sosyal Bilimlerde Araştırma Yöntemleri</w:t>
            </w:r>
          </w:p>
        </w:tc>
        <w:tc>
          <w:tcPr>
            <w:tcW w:w="846" w:type="dxa"/>
            <w:vMerge w:val="restart"/>
          </w:tcPr>
          <w:p w:rsidR="009110FE" w:rsidRDefault="009110FE" w:rsidP="009110FE">
            <w:r>
              <w:t>1</w:t>
            </w:r>
          </w:p>
        </w:tc>
        <w:tc>
          <w:tcPr>
            <w:tcW w:w="1748" w:type="dxa"/>
            <w:vMerge w:val="restart"/>
          </w:tcPr>
          <w:p w:rsidR="009110FE" w:rsidRDefault="009110FE" w:rsidP="009110FE">
            <w:r>
              <w:t>25 Mayıs</w:t>
            </w:r>
          </w:p>
          <w:p w:rsidR="009110FE" w:rsidRDefault="009110FE" w:rsidP="009110FE">
            <w:r w:rsidRPr="008C6C25">
              <w:t>Cumartesi-10.0</w:t>
            </w:r>
            <w:r>
              <w:t>0</w:t>
            </w:r>
          </w:p>
        </w:tc>
      </w:tr>
      <w:tr w:rsidR="009110FE" w:rsidTr="00DE2802">
        <w:trPr>
          <w:trHeight w:val="120"/>
        </w:trPr>
        <w:tc>
          <w:tcPr>
            <w:tcW w:w="561" w:type="dxa"/>
            <w:vMerge/>
          </w:tcPr>
          <w:p w:rsidR="009110FE" w:rsidRDefault="009110FE" w:rsidP="009110FE"/>
        </w:tc>
        <w:tc>
          <w:tcPr>
            <w:tcW w:w="1327" w:type="dxa"/>
            <w:vMerge/>
          </w:tcPr>
          <w:p w:rsidR="009110FE" w:rsidRDefault="009110FE" w:rsidP="009110FE"/>
        </w:tc>
        <w:tc>
          <w:tcPr>
            <w:tcW w:w="2135" w:type="dxa"/>
            <w:vMerge/>
          </w:tcPr>
          <w:p w:rsidR="009110FE" w:rsidRDefault="009110FE" w:rsidP="009110FE"/>
        </w:tc>
        <w:tc>
          <w:tcPr>
            <w:tcW w:w="2445" w:type="dxa"/>
          </w:tcPr>
          <w:p w:rsidR="009110FE" w:rsidRDefault="009110FE" w:rsidP="009110FE">
            <w:r>
              <w:t>Kent ve Siyaset</w:t>
            </w:r>
          </w:p>
        </w:tc>
        <w:tc>
          <w:tcPr>
            <w:tcW w:w="846" w:type="dxa"/>
            <w:vMerge/>
          </w:tcPr>
          <w:p w:rsidR="009110FE" w:rsidRDefault="009110FE" w:rsidP="009110FE"/>
        </w:tc>
        <w:tc>
          <w:tcPr>
            <w:tcW w:w="1748" w:type="dxa"/>
            <w:vMerge/>
          </w:tcPr>
          <w:p w:rsidR="009110FE" w:rsidRDefault="009110FE" w:rsidP="009110FE"/>
        </w:tc>
      </w:tr>
      <w:tr w:rsidR="009110FE" w:rsidTr="002F0ED6">
        <w:trPr>
          <w:trHeight w:val="134"/>
        </w:trPr>
        <w:tc>
          <w:tcPr>
            <w:tcW w:w="561" w:type="dxa"/>
            <w:vMerge/>
          </w:tcPr>
          <w:p w:rsidR="009110FE" w:rsidRDefault="009110FE" w:rsidP="009110FE"/>
        </w:tc>
        <w:tc>
          <w:tcPr>
            <w:tcW w:w="1327" w:type="dxa"/>
            <w:vMerge/>
          </w:tcPr>
          <w:p w:rsidR="009110FE" w:rsidRDefault="009110FE" w:rsidP="009110FE"/>
        </w:tc>
        <w:tc>
          <w:tcPr>
            <w:tcW w:w="2135" w:type="dxa"/>
            <w:vMerge/>
          </w:tcPr>
          <w:p w:rsidR="009110FE" w:rsidRDefault="009110FE" w:rsidP="009110FE"/>
        </w:tc>
        <w:tc>
          <w:tcPr>
            <w:tcW w:w="2445" w:type="dxa"/>
          </w:tcPr>
          <w:p w:rsidR="009110FE" w:rsidRDefault="009110FE" w:rsidP="009110FE">
            <w:r>
              <w:t>Metropoliten Yönetim</w:t>
            </w:r>
          </w:p>
        </w:tc>
        <w:tc>
          <w:tcPr>
            <w:tcW w:w="846" w:type="dxa"/>
            <w:vMerge/>
          </w:tcPr>
          <w:p w:rsidR="009110FE" w:rsidRDefault="009110FE" w:rsidP="009110FE"/>
        </w:tc>
        <w:tc>
          <w:tcPr>
            <w:tcW w:w="1748" w:type="dxa"/>
            <w:vMerge/>
          </w:tcPr>
          <w:p w:rsidR="009110FE" w:rsidRDefault="009110FE" w:rsidP="009110FE"/>
        </w:tc>
      </w:tr>
      <w:tr w:rsidR="00594505" w:rsidTr="00594505">
        <w:trPr>
          <w:trHeight w:val="195"/>
        </w:trPr>
        <w:tc>
          <w:tcPr>
            <w:tcW w:w="561" w:type="dxa"/>
            <w:vMerge w:val="restart"/>
          </w:tcPr>
          <w:p w:rsidR="00594505" w:rsidRDefault="00594505" w:rsidP="009110FE">
            <w:r>
              <w:t>4</w:t>
            </w:r>
          </w:p>
        </w:tc>
        <w:tc>
          <w:tcPr>
            <w:tcW w:w="1327" w:type="dxa"/>
            <w:vMerge w:val="restart"/>
          </w:tcPr>
          <w:p w:rsidR="00594505" w:rsidRDefault="006D647B" w:rsidP="009110FE">
            <w:r>
              <w:t>E186040017</w:t>
            </w:r>
          </w:p>
        </w:tc>
        <w:tc>
          <w:tcPr>
            <w:tcW w:w="2135" w:type="dxa"/>
            <w:vMerge w:val="restart"/>
          </w:tcPr>
          <w:p w:rsidR="00594505" w:rsidRDefault="006D647B" w:rsidP="009110FE">
            <w:r>
              <w:t>Fatih ER</w:t>
            </w:r>
          </w:p>
        </w:tc>
        <w:tc>
          <w:tcPr>
            <w:tcW w:w="2445" w:type="dxa"/>
          </w:tcPr>
          <w:p w:rsidR="00594505" w:rsidRDefault="006D647B" w:rsidP="009110FE">
            <w:r>
              <w:t>Kamu Politikaları ve Analizi</w:t>
            </w:r>
          </w:p>
        </w:tc>
        <w:tc>
          <w:tcPr>
            <w:tcW w:w="846" w:type="dxa"/>
            <w:vMerge w:val="restart"/>
          </w:tcPr>
          <w:p w:rsidR="00594505" w:rsidRDefault="00594505" w:rsidP="009110FE">
            <w:r>
              <w:t>1</w:t>
            </w:r>
          </w:p>
        </w:tc>
        <w:tc>
          <w:tcPr>
            <w:tcW w:w="1748" w:type="dxa"/>
            <w:vMerge w:val="restart"/>
          </w:tcPr>
          <w:p w:rsidR="00594505" w:rsidRDefault="00594505" w:rsidP="008C709E">
            <w:r>
              <w:t>25 Mayıs</w:t>
            </w:r>
          </w:p>
          <w:p w:rsidR="00594505" w:rsidRDefault="00594505" w:rsidP="008C709E">
            <w:r w:rsidRPr="008C6C25">
              <w:t>Cumartesi-10.0</w:t>
            </w:r>
            <w:r>
              <w:t>0</w:t>
            </w:r>
          </w:p>
        </w:tc>
      </w:tr>
      <w:tr w:rsidR="00594505" w:rsidTr="002F0ED6">
        <w:trPr>
          <w:trHeight w:val="330"/>
        </w:trPr>
        <w:tc>
          <w:tcPr>
            <w:tcW w:w="561" w:type="dxa"/>
            <w:vMerge/>
          </w:tcPr>
          <w:p w:rsidR="00594505" w:rsidRDefault="00594505" w:rsidP="009110FE"/>
        </w:tc>
        <w:tc>
          <w:tcPr>
            <w:tcW w:w="1327" w:type="dxa"/>
            <w:vMerge/>
          </w:tcPr>
          <w:p w:rsidR="00594505" w:rsidRDefault="00594505" w:rsidP="009110FE"/>
        </w:tc>
        <w:tc>
          <w:tcPr>
            <w:tcW w:w="2135" w:type="dxa"/>
            <w:vMerge/>
          </w:tcPr>
          <w:p w:rsidR="00594505" w:rsidRDefault="00594505" w:rsidP="009110FE"/>
        </w:tc>
        <w:tc>
          <w:tcPr>
            <w:tcW w:w="2445" w:type="dxa"/>
          </w:tcPr>
          <w:p w:rsidR="00594505" w:rsidRDefault="006D647B" w:rsidP="009110FE">
            <w:r>
              <w:t>Çağdaş Yönetim Anlayışı</w:t>
            </w:r>
          </w:p>
        </w:tc>
        <w:tc>
          <w:tcPr>
            <w:tcW w:w="846" w:type="dxa"/>
            <w:vMerge/>
          </w:tcPr>
          <w:p w:rsidR="00594505" w:rsidRDefault="00594505" w:rsidP="009110FE"/>
        </w:tc>
        <w:tc>
          <w:tcPr>
            <w:tcW w:w="1748" w:type="dxa"/>
            <w:vMerge/>
          </w:tcPr>
          <w:p w:rsidR="00594505" w:rsidRDefault="00594505" w:rsidP="008C709E"/>
        </w:tc>
      </w:tr>
      <w:tr w:rsidR="00BE3AB3" w:rsidTr="00BE3AB3">
        <w:trPr>
          <w:trHeight w:val="120"/>
        </w:trPr>
        <w:tc>
          <w:tcPr>
            <w:tcW w:w="561" w:type="dxa"/>
            <w:vMerge w:val="restart"/>
          </w:tcPr>
          <w:p w:rsidR="00BE3AB3" w:rsidRDefault="00BE3AB3" w:rsidP="009110FE">
            <w:r>
              <w:t>5</w:t>
            </w:r>
          </w:p>
        </w:tc>
        <w:tc>
          <w:tcPr>
            <w:tcW w:w="1327" w:type="dxa"/>
            <w:vMerge w:val="restart"/>
          </w:tcPr>
          <w:p w:rsidR="00BE3AB3" w:rsidRDefault="00BE3AB3" w:rsidP="009110FE">
            <w:r w:rsidRPr="00BE3AB3">
              <w:t>E186040036</w:t>
            </w:r>
          </w:p>
        </w:tc>
        <w:tc>
          <w:tcPr>
            <w:tcW w:w="2135" w:type="dxa"/>
            <w:vMerge w:val="restart"/>
          </w:tcPr>
          <w:p w:rsidR="00BE3AB3" w:rsidRDefault="00BE3AB3" w:rsidP="009110FE">
            <w:r w:rsidRPr="00BE3AB3">
              <w:t>Fatma İÇEN</w:t>
            </w:r>
          </w:p>
        </w:tc>
        <w:tc>
          <w:tcPr>
            <w:tcW w:w="2445" w:type="dxa"/>
          </w:tcPr>
          <w:p w:rsidR="00BE3AB3" w:rsidRDefault="00A06A85" w:rsidP="009110FE">
            <w:r>
              <w:t>Sosyal Bilimlerde Araştırma Yöntemleri</w:t>
            </w:r>
          </w:p>
        </w:tc>
        <w:tc>
          <w:tcPr>
            <w:tcW w:w="846" w:type="dxa"/>
            <w:vMerge w:val="restart"/>
          </w:tcPr>
          <w:p w:rsidR="00BE3AB3" w:rsidRDefault="00A06A85" w:rsidP="009110FE">
            <w:r>
              <w:t>1</w:t>
            </w:r>
          </w:p>
        </w:tc>
        <w:tc>
          <w:tcPr>
            <w:tcW w:w="1748" w:type="dxa"/>
            <w:vMerge w:val="restart"/>
          </w:tcPr>
          <w:p w:rsidR="00A06A85" w:rsidRDefault="00A06A85" w:rsidP="00A06A85">
            <w:r>
              <w:t>25 Mayıs</w:t>
            </w:r>
          </w:p>
          <w:p w:rsidR="00BE3AB3" w:rsidRDefault="00A06A85" w:rsidP="00A06A85">
            <w:r>
              <w:t>Cumartesi-10.00</w:t>
            </w:r>
          </w:p>
        </w:tc>
      </w:tr>
      <w:tr w:rsidR="00BE3AB3" w:rsidTr="00BE3AB3">
        <w:trPr>
          <w:trHeight w:val="120"/>
        </w:trPr>
        <w:tc>
          <w:tcPr>
            <w:tcW w:w="561" w:type="dxa"/>
            <w:vMerge/>
          </w:tcPr>
          <w:p w:rsidR="00BE3AB3" w:rsidRDefault="00BE3AB3" w:rsidP="009110FE"/>
        </w:tc>
        <w:tc>
          <w:tcPr>
            <w:tcW w:w="1327" w:type="dxa"/>
            <w:vMerge/>
          </w:tcPr>
          <w:p w:rsidR="00BE3AB3" w:rsidRPr="00BE3AB3" w:rsidRDefault="00BE3AB3" w:rsidP="009110FE"/>
        </w:tc>
        <w:tc>
          <w:tcPr>
            <w:tcW w:w="2135" w:type="dxa"/>
            <w:vMerge/>
          </w:tcPr>
          <w:p w:rsidR="00BE3AB3" w:rsidRPr="00BE3AB3" w:rsidRDefault="00BE3AB3" w:rsidP="009110FE"/>
        </w:tc>
        <w:tc>
          <w:tcPr>
            <w:tcW w:w="2445" w:type="dxa"/>
          </w:tcPr>
          <w:p w:rsidR="00BE3AB3" w:rsidRDefault="00A06A85" w:rsidP="009110FE">
            <w:r>
              <w:t>Kamuda İnsan Kaynakları Yönetimi</w:t>
            </w:r>
          </w:p>
        </w:tc>
        <w:tc>
          <w:tcPr>
            <w:tcW w:w="846" w:type="dxa"/>
            <w:vMerge/>
          </w:tcPr>
          <w:p w:rsidR="00BE3AB3" w:rsidRDefault="00BE3AB3" w:rsidP="009110FE"/>
        </w:tc>
        <w:tc>
          <w:tcPr>
            <w:tcW w:w="1748" w:type="dxa"/>
            <w:vMerge/>
          </w:tcPr>
          <w:p w:rsidR="00BE3AB3" w:rsidRDefault="00BE3AB3" w:rsidP="009110FE"/>
        </w:tc>
      </w:tr>
      <w:tr w:rsidR="00BE3AB3" w:rsidTr="002F0ED6">
        <w:trPr>
          <w:trHeight w:val="134"/>
        </w:trPr>
        <w:tc>
          <w:tcPr>
            <w:tcW w:w="561" w:type="dxa"/>
            <w:vMerge/>
          </w:tcPr>
          <w:p w:rsidR="00BE3AB3" w:rsidRDefault="00BE3AB3" w:rsidP="009110FE"/>
        </w:tc>
        <w:tc>
          <w:tcPr>
            <w:tcW w:w="1327" w:type="dxa"/>
            <w:vMerge/>
          </w:tcPr>
          <w:p w:rsidR="00BE3AB3" w:rsidRPr="00BE3AB3" w:rsidRDefault="00BE3AB3" w:rsidP="009110FE"/>
        </w:tc>
        <w:tc>
          <w:tcPr>
            <w:tcW w:w="2135" w:type="dxa"/>
            <w:vMerge/>
          </w:tcPr>
          <w:p w:rsidR="00BE3AB3" w:rsidRPr="00BE3AB3" w:rsidRDefault="00BE3AB3" w:rsidP="009110FE"/>
        </w:tc>
        <w:tc>
          <w:tcPr>
            <w:tcW w:w="2445" w:type="dxa"/>
          </w:tcPr>
          <w:p w:rsidR="00BE3AB3" w:rsidRDefault="00A06A85" w:rsidP="009110FE">
            <w:r>
              <w:t>Türkiye’de Şehircilik ve Sorunları</w:t>
            </w:r>
          </w:p>
        </w:tc>
        <w:tc>
          <w:tcPr>
            <w:tcW w:w="846" w:type="dxa"/>
            <w:vMerge/>
          </w:tcPr>
          <w:p w:rsidR="00BE3AB3" w:rsidRDefault="00BE3AB3" w:rsidP="009110FE"/>
        </w:tc>
        <w:tc>
          <w:tcPr>
            <w:tcW w:w="1748" w:type="dxa"/>
            <w:vMerge/>
          </w:tcPr>
          <w:p w:rsidR="00BE3AB3" w:rsidRDefault="00BE3AB3" w:rsidP="009110FE"/>
        </w:tc>
      </w:tr>
    </w:tbl>
    <w:p w:rsidR="000E4AF4" w:rsidRPr="000E4AF4" w:rsidRDefault="000E4AF4" w:rsidP="000E4AF4"/>
    <w:sectPr w:rsidR="000E4AF4" w:rsidRPr="000E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6C" w:rsidRDefault="0063316C" w:rsidP="00BE3AB3">
      <w:pPr>
        <w:spacing w:after="0" w:line="240" w:lineRule="auto"/>
      </w:pPr>
      <w:r>
        <w:separator/>
      </w:r>
    </w:p>
  </w:endnote>
  <w:endnote w:type="continuationSeparator" w:id="0">
    <w:p w:rsidR="0063316C" w:rsidRDefault="0063316C" w:rsidP="00B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6C" w:rsidRDefault="0063316C" w:rsidP="00BE3AB3">
      <w:pPr>
        <w:spacing w:after="0" w:line="240" w:lineRule="auto"/>
      </w:pPr>
      <w:r>
        <w:separator/>
      </w:r>
    </w:p>
  </w:footnote>
  <w:footnote w:type="continuationSeparator" w:id="0">
    <w:p w:rsidR="0063316C" w:rsidRDefault="0063316C" w:rsidP="00BE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FC"/>
    <w:rsid w:val="000E4AF4"/>
    <w:rsid w:val="002F0ED6"/>
    <w:rsid w:val="0039207B"/>
    <w:rsid w:val="00594505"/>
    <w:rsid w:val="0063316C"/>
    <w:rsid w:val="006D647B"/>
    <w:rsid w:val="008C6C25"/>
    <w:rsid w:val="008C709E"/>
    <w:rsid w:val="009110FE"/>
    <w:rsid w:val="00A06A85"/>
    <w:rsid w:val="00AC363E"/>
    <w:rsid w:val="00AE6A25"/>
    <w:rsid w:val="00BE3AB3"/>
    <w:rsid w:val="00D17BFC"/>
    <w:rsid w:val="00DC223A"/>
    <w:rsid w:val="00D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7671-5F11-443C-A614-B7C87DF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AB3"/>
  </w:style>
  <w:style w:type="paragraph" w:styleId="AltBilgi">
    <w:name w:val="footer"/>
    <w:basedOn w:val="Normal"/>
    <w:link w:val="AltBilgiChar"/>
    <w:uiPriority w:val="99"/>
    <w:unhideWhenUsed/>
    <w:rsid w:val="00B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2</cp:revision>
  <dcterms:created xsi:type="dcterms:W3CDTF">2019-05-23T06:41:00Z</dcterms:created>
  <dcterms:modified xsi:type="dcterms:W3CDTF">2019-05-23T06:41:00Z</dcterms:modified>
</cp:coreProperties>
</file>