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39" w:rsidRPr="009B6239" w:rsidRDefault="009B6239" w:rsidP="009B6239">
      <w:pPr>
        <w:spacing w:before="150" w:after="300" w:line="240" w:lineRule="auto"/>
        <w:jc w:val="center"/>
        <w:outlineLvl w:val="2"/>
        <w:rPr>
          <w:rFonts w:eastAsia="Times New Roman" w:cs="Times New Roman"/>
          <w:b/>
          <w:color w:val="282A2C"/>
          <w:sz w:val="28"/>
          <w:szCs w:val="28"/>
          <w:lang w:eastAsia="tr-TR"/>
        </w:rPr>
      </w:pPr>
      <w:r w:rsidRPr="009B6239">
        <w:rPr>
          <w:rFonts w:eastAsia="Times New Roman" w:cs="Arial"/>
          <w:b/>
          <w:color w:val="282A2C"/>
          <w:sz w:val="28"/>
          <w:szCs w:val="28"/>
          <w:lang w:eastAsia="tr-TR"/>
        </w:rPr>
        <w:t>2020 - 2021 GÜZ YARIYILI II. YEDEK SONUÇLARI – ONLINE KAYIT REHBERİ</w:t>
      </w:r>
    </w:p>
    <w:p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9B6239" w:rsidRPr="00E92E71" w:rsidRDefault="009B6239" w:rsidP="00403364">
      <w:pPr>
        <w:spacing w:after="0" w:line="240" w:lineRule="auto"/>
        <w:jc w:val="center"/>
        <w:rPr>
          <w:rFonts w:eastAsia="Times New Roman" w:cs="Arial"/>
          <w:b/>
          <w:bCs/>
          <w:color w:val="FF0000"/>
          <w:sz w:val="24"/>
          <w:szCs w:val="24"/>
          <w:lang w:eastAsia="tr-TR"/>
        </w:rPr>
      </w:pP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II. YEDEK KAYIT KAYIT YÖNERGESİ</w:t>
      </w:r>
    </w:p>
    <w:p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E81F09" w:rsidRPr="007938F5" w:rsidRDefault="007938F5" w:rsidP="00E81F09">
      <w:pPr>
        <w:spacing w:after="0" w:line="240" w:lineRule="auto"/>
        <w:jc w:val="both"/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</w:pP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Asil ve I. Yedek Kayıtlar sonucunda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kalan boş kontenjan </w:t>
      </w:r>
      <w:r w:rsid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sayısı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kadar II. Yedek Listede</w:t>
      </w:r>
      <w:r w:rsidRPr="00E81F09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yer alan adaylardan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başvuru listesindeki sıralamaya</w:t>
      </w:r>
      <w:r w:rsidRPr="00E81F09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göre </w:t>
      </w:r>
      <w:r w:rsidR="00E81F09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kayıt alınacaktır. </w:t>
      </w:r>
      <w:r w:rsidR="00E81F09"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>(Asil ve I. Yedek listede yer alan adayların kayıt hakkı bulunmamaktadır)</w:t>
      </w:r>
    </w:p>
    <w:p w:rsidR="007938F5" w:rsidRDefault="007938F5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403364" w:rsidRPr="00403364" w:rsidRDefault="00403364" w:rsidP="009B6239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tr-TR"/>
        </w:rPr>
      </w:pP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II. yedek listede yer alan ve kayıt yaptırmak isteyen adayların </w:t>
      </w:r>
      <w:r w:rsidR="002415B7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06 Ekim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 Saat 18.00’den </w:t>
      </w:r>
      <w:r w:rsidR="002415B7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07 Ekim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 Saat: 14.00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’e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kadar istenen 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belgeleri sisteme yüklemeleri gerekmektedir.</w:t>
      </w:r>
    </w:p>
    <w:p w:rsidR="00403364" w:rsidRDefault="00403364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7938F5" w:rsidRDefault="00E92E71" w:rsidP="009B6239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tr-TR"/>
        </w:rPr>
      </w:pPr>
      <w:r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Ekte sunulan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Online Kayıt Rehberinde</w:t>
      </w:r>
      <w:r w:rsidRPr="00E81F09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belirtilen gerekli evrakların ilgili tarih aralığında sisteme yüklenmesi ve </w:t>
      </w:r>
      <w:r w:rsidRPr="007938F5">
        <w:rPr>
          <w:rFonts w:eastAsia="Times New Roman" w:cs="Arial"/>
          <w:b/>
          <w:bCs/>
          <w:color w:val="000000" w:themeColor="text1"/>
          <w:sz w:val="24"/>
          <w:szCs w:val="24"/>
          <w:lang w:eastAsia="tr-TR"/>
        </w:rPr>
        <w:t>kayıt talebinde bulunulması</w:t>
      </w:r>
      <w:r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 gerekmektedir.</w:t>
      </w:r>
      <w:r w:rsid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 </w:t>
      </w:r>
      <w:bookmarkStart w:id="0" w:name="_GoBack"/>
      <w:bookmarkEnd w:id="0"/>
    </w:p>
    <w:p w:rsidR="002415B7" w:rsidRDefault="002415B7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403364" w:rsidRPr="00E92E71" w:rsidRDefault="00403364" w:rsidP="009B6239">
      <w:pPr>
        <w:spacing w:after="0" w:line="240" w:lineRule="auto"/>
        <w:jc w:val="both"/>
        <w:rPr>
          <w:b/>
          <w:color w:val="FF0000"/>
          <w:sz w:val="16"/>
          <w:szCs w:val="16"/>
        </w:rPr>
      </w:pP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Eksik veya hatalı belge yükleyen ya da ön başvuruda beyan ettiği bilgileri teyit eden belgeleri yüklemeyen ve ilanda belirtilen mezuniyet şartlarını sağlamayan 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adayların kayıt işlemleri yapılmayacaktır.</w:t>
      </w:r>
      <w:r w:rsidRPr="00E92E71">
        <w:rPr>
          <w:b/>
          <w:color w:val="FF0000"/>
          <w:sz w:val="16"/>
          <w:szCs w:val="16"/>
        </w:rPr>
        <w:t xml:space="preserve"> </w:t>
      </w:r>
    </w:p>
    <w:p w:rsidR="00403364" w:rsidRDefault="00403364" w:rsidP="009B6239">
      <w:pPr>
        <w:spacing w:after="0" w:line="240" w:lineRule="auto"/>
        <w:jc w:val="both"/>
        <w:rPr>
          <w:b/>
          <w:color w:val="000000"/>
          <w:sz w:val="16"/>
          <w:szCs w:val="16"/>
        </w:rPr>
      </w:pPr>
    </w:p>
    <w:p w:rsidR="00403364" w:rsidRPr="00403364" w:rsidRDefault="00403364" w:rsidP="00403364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Kalan </w:t>
      </w: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boş kontenjandan daha fazla kayıt talebi olması durumunda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kayıt hakkı kazanamayan adayların </w:t>
      </w: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ön başvuru sırasında beyan edilen </w:t>
      </w:r>
      <w:r w:rsidR="00E92E71"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elektronik posta </w:t>
      </w: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adresine bilgilendirme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gönderilecektir.</w:t>
      </w:r>
    </w:p>
    <w:p w:rsidR="00403364" w:rsidRDefault="00403364" w:rsidP="00403364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Kaydın yapıldığı veya yapılmadığı (gerekçesi ile birlikte) ile ilgili bilgilendirme ön başvuru sırasında beyan edilen </w:t>
      </w:r>
      <w:r w:rsidR="00E92E71"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elektronik posta</w:t>
      </w:r>
      <w:r w:rsidR="00E92E71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>adresine gönderilecektir</w:t>
      </w:r>
    </w:p>
    <w:p w:rsidR="00403364" w:rsidRDefault="00403364" w:rsidP="00403364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403364" w:rsidRDefault="00403364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9B6239" w:rsidRPr="009B6239" w:rsidRDefault="00403364" w:rsidP="009B6239">
      <w:pPr>
        <w:spacing w:before="150" w:after="300" w:line="240" w:lineRule="auto"/>
        <w:jc w:val="both"/>
        <w:outlineLvl w:val="2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</w:p>
    <w:p w:rsidR="002C5B5D" w:rsidRPr="009B6239" w:rsidRDefault="002415B7">
      <w:pPr>
        <w:rPr>
          <w:sz w:val="24"/>
          <w:szCs w:val="24"/>
        </w:rPr>
      </w:pPr>
    </w:p>
    <w:sectPr w:rsidR="002C5B5D" w:rsidRPr="009B6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39"/>
    <w:rsid w:val="002415B7"/>
    <w:rsid w:val="002F71CA"/>
    <w:rsid w:val="00403364"/>
    <w:rsid w:val="007769A1"/>
    <w:rsid w:val="007938F5"/>
    <w:rsid w:val="009B6239"/>
    <w:rsid w:val="00E81F09"/>
    <w:rsid w:val="00E92E71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B6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B623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B62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B6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B623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B6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</cp:revision>
  <dcterms:created xsi:type="dcterms:W3CDTF">2020-09-17T13:18:00Z</dcterms:created>
  <dcterms:modified xsi:type="dcterms:W3CDTF">2020-10-06T13:56:00Z</dcterms:modified>
</cp:coreProperties>
</file>