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E5626">
        <w:rPr>
          <w:b/>
          <w:bCs/>
          <w:sz w:val="20"/>
          <w:szCs w:val="20"/>
        </w:rPr>
        <w:t>10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E5626">
        <w:rPr>
          <w:b/>
          <w:bCs/>
          <w:sz w:val="20"/>
          <w:szCs w:val="20"/>
        </w:rPr>
        <w:t>783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 w:rsidR="00DD12FA"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r>
        <w:rPr>
          <w:sz w:val="20"/>
          <w:szCs w:val="20"/>
        </w:rPr>
        <w:t>Mükerrem Bedizel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</w:t>
      </w:r>
      <w:r w:rsidR="002E5626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</w:t>
      </w:r>
      <w:r w:rsidR="00A32724">
        <w:rPr>
          <w:sz w:val="20"/>
          <w:szCs w:val="20"/>
        </w:rPr>
        <w:t xml:space="preserve">Başkanlığının </w:t>
      </w:r>
      <w:r w:rsidR="002E5626">
        <w:rPr>
          <w:sz w:val="20"/>
          <w:szCs w:val="20"/>
        </w:rPr>
        <w:t>04</w:t>
      </w:r>
      <w:r w:rsidR="00A32724">
        <w:rPr>
          <w:sz w:val="20"/>
          <w:szCs w:val="20"/>
        </w:rPr>
        <w:t>.</w:t>
      </w:r>
      <w:r w:rsidR="002E5626">
        <w:rPr>
          <w:sz w:val="20"/>
          <w:szCs w:val="20"/>
        </w:rPr>
        <w:t>07</w:t>
      </w:r>
      <w:r w:rsidR="00A32724">
        <w:rPr>
          <w:sz w:val="20"/>
          <w:szCs w:val="20"/>
        </w:rPr>
        <w:t>.2018 tarihli ve E.</w:t>
      </w:r>
      <w:r w:rsidR="002E5626">
        <w:rPr>
          <w:sz w:val="20"/>
          <w:szCs w:val="20"/>
        </w:rPr>
        <w:t xml:space="preserve">26821 </w:t>
      </w:r>
      <w:r w:rsidR="00A32724">
        <w:rPr>
          <w:sz w:val="20"/>
          <w:szCs w:val="20"/>
        </w:rPr>
        <w:t>sayılı yazısı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2E5626"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E5626">
        <w:rPr>
          <w:b/>
          <w:sz w:val="20"/>
          <w:szCs w:val="20"/>
        </w:rPr>
        <w:t>yüksek lisans</w:t>
      </w:r>
      <w:r w:rsidR="00A327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</w:t>
      </w:r>
      <w:r w:rsidR="002E5626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2E5626"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2E5626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Y176006001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2E562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Seher AKYILDIZ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2E5626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454125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Cahit ŞANVER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2E5626">
        <w:rPr>
          <w:sz w:val="20"/>
          <w:szCs w:val="20"/>
        </w:rPr>
        <w:t>Sosyoloji</w:t>
      </w:r>
      <w:r>
        <w:rPr>
          <w:sz w:val="20"/>
          <w:szCs w:val="20"/>
        </w:rPr>
        <w:t xml:space="preserve"> EABD Başkanlığının </w:t>
      </w:r>
      <w:r w:rsidR="002E5626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2E5626">
        <w:rPr>
          <w:sz w:val="20"/>
          <w:szCs w:val="20"/>
        </w:rPr>
        <w:t>07</w:t>
      </w:r>
      <w:r>
        <w:rPr>
          <w:sz w:val="20"/>
          <w:szCs w:val="20"/>
        </w:rPr>
        <w:t>.2018 tarihli ve E.</w:t>
      </w:r>
      <w:r w:rsidR="002E5626">
        <w:rPr>
          <w:sz w:val="20"/>
          <w:szCs w:val="20"/>
        </w:rPr>
        <w:t xml:space="preserve">27329 </w:t>
      </w:r>
      <w:r>
        <w:rPr>
          <w:sz w:val="20"/>
          <w:szCs w:val="20"/>
        </w:rPr>
        <w:t>sayılı yazısı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2E5626">
        <w:rPr>
          <w:b/>
          <w:sz w:val="20"/>
          <w:szCs w:val="20"/>
        </w:rPr>
        <w:t>Sosyoloji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E5626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 w:rsidR="002E5626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4"/>
        <w:gridCol w:w="1693"/>
        <w:gridCol w:w="1602"/>
        <w:gridCol w:w="2147"/>
        <w:gridCol w:w="2278"/>
      </w:tblGrid>
      <w:tr w:rsidR="00194BD0" w:rsidRPr="002F7A5A" w:rsidTr="00194BD0">
        <w:trPr>
          <w:trHeight w:val="226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BD0" w:rsidRPr="002F7A5A" w:rsidRDefault="00194BD0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BD0" w:rsidRPr="002F7A5A" w:rsidRDefault="00194BD0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BD0" w:rsidRPr="002F7A5A" w:rsidRDefault="00194BD0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Pr="002F7A5A" w:rsidRDefault="00194BD0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4BD0" w:rsidRPr="002F7A5A" w:rsidRDefault="00194BD0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94BD0" w:rsidRPr="00CC2D3F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Y176013012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Pr="00C35B98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Kübra SERT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Pr="00C35B98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Pr="00C35B98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</w:t>
            </w:r>
            <w:r w:rsidR="00454125">
              <w:rPr>
                <w:sz w:val="14"/>
                <w:szCs w:val="20"/>
              </w:rPr>
              <w:t>. Üyesi Adem BÖLÜKBAŞI</w:t>
            </w:r>
          </w:p>
        </w:tc>
      </w:tr>
      <w:tr w:rsidR="00194BD0" w:rsidRPr="00CC2D3F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1360Y13005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Adem KARATAŞ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RPr="00CC2D3F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1560Y13015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Xhentila TATAJ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RPr="00C35B98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1260Y13022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Gülcan YÜCEDAĞ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1560Y13017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Mohammad JAWAD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1460Y13006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KÜL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RPr="00C35B98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Y176013016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Patıgulı NUERMAIMAITI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1360Y13021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Azıgu AILI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1060Y13002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Cansu KİRACI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RPr="00C35B98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1260Y13023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Mohammad Monowar HOSSAIN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 w:rsidRPr="00194BD0">
              <w:rPr>
                <w:sz w:val="14"/>
                <w:szCs w:val="20"/>
              </w:rPr>
              <w:t>Prof. Dr. Mustafa Kemal ŞAN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Pr="00C35B98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1160Y13007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TEPE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Pr="00C35B98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ARSLAN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454125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Sevim ATİLA DEMİR</w:t>
            </w:r>
          </w:p>
        </w:tc>
      </w:tr>
      <w:tr w:rsidR="00194BD0" w:rsidTr="00194BD0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1660Y13003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Emine KIRIŞ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4BD0" w:rsidRDefault="00194BD0" w:rsidP="00194BD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Sevim ATİLA DEMİR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BD0" w:rsidRDefault="00194BD0" w:rsidP="00194BD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Adem BÖLÜKBAŞI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194BD0" w:rsidRPr="0047310B" w:rsidRDefault="00194BD0" w:rsidP="00194B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>EABD Dokt</w:t>
      </w:r>
      <w:r>
        <w:rPr>
          <w:sz w:val="20"/>
          <w:szCs w:val="20"/>
        </w:rPr>
        <w:t xml:space="preserve">ora </w:t>
      </w:r>
      <w:r w:rsidRPr="0047310B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Mehmet BAYDEMİR’in tez öneri formu </w:t>
      </w:r>
      <w:r w:rsidRPr="0047310B">
        <w:rPr>
          <w:sz w:val="20"/>
          <w:szCs w:val="20"/>
        </w:rPr>
        <w:t>okundu.</w:t>
      </w:r>
    </w:p>
    <w:p w:rsidR="00194BD0" w:rsidRPr="0047310B" w:rsidRDefault="00194BD0" w:rsidP="00194BD0">
      <w:pPr>
        <w:jc w:val="both"/>
        <w:rPr>
          <w:sz w:val="20"/>
          <w:szCs w:val="20"/>
        </w:rPr>
      </w:pPr>
    </w:p>
    <w:p w:rsidR="00194BD0" w:rsidRPr="0047310B" w:rsidRDefault="00194BD0" w:rsidP="00194BD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94BD0" w:rsidRPr="0047310B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194BD0" w:rsidRPr="0047310B" w:rsidRDefault="00194BD0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94BD0" w:rsidRPr="0047310B" w:rsidTr="007F3992">
        <w:trPr>
          <w:trHeight w:val="260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4BD0" w:rsidRPr="0047310B" w:rsidTr="007F3992">
        <w:trPr>
          <w:trHeight w:val="227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Mehmet BAYDEMİR</w:t>
            </w:r>
          </w:p>
        </w:tc>
        <w:tc>
          <w:tcPr>
            <w:tcW w:w="3969" w:type="dxa"/>
            <w:vAlign w:val="center"/>
          </w:tcPr>
          <w:p w:rsidR="00194BD0" w:rsidRPr="0047310B" w:rsidRDefault="00194BD0" w:rsidP="007F399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194BD0" w:rsidRPr="0047310B" w:rsidRDefault="00194BD0" w:rsidP="007F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</w:tr>
      <w:tr w:rsidR="00194BD0" w:rsidRPr="00A42F47" w:rsidTr="007F3992">
        <w:trPr>
          <w:trHeight w:val="281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194BD0" w:rsidRPr="00A42F47" w:rsidRDefault="00194BD0" w:rsidP="007F39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 ve İran’ın Sahraaltı Afrika İle İlişkilerinin Karşılaştırmalı Bir Analizi (2005-2015)</w:t>
            </w:r>
          </w:p>
        </w:tc>
      </w:tr>
    </w:tbl>
    <w:p w:rsidR="00194BD0" w:rsidRDefault="00194BD0" w:rsidP="007E4501">
      <w:pPr>
        <w:jc w:val="both"/>
        <w:rPr>
          <w:sz w:val="20"/>
          <w:szCs w:val="20"/>
        </w:rPr>
      </w:pPr>
    </w:p>
    <w:p w:rsidR="00194BD0" w:rsidRPr="0047310B" w:rsidRDefault="00194BD0" w:rsidP="00194B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03.07.2018 tarihli ve E.26684 sayılı yazısı </w:t>
      </w:r>
      <w:r w:rsidRPr="0047310B">
        <w:rPr>
          <w:sz w:val="20"/>
          <w:szCs w:val="20"/>
        </w:rPr>
        <w:t>okundu.</w:t>
      </w:r>
    </w:p>
    <w:p w:rsidR="00194BD0" w:rsidRPr="0047310B" w:rsidRDefault="00194BD0" w:rsidP="00194BD0">
      <w:pPr>
        <w:jc w:val="both"/>
        <w:rPr>
          <w:sz w:val="20"/>
          <w:szCs w:val="20"/>
        </w:rPr>
      </w:pPr>
    </w:p>
    <w:p w:rsidR="00194BD0" w:rsidRPr="0047310B" w:rsidRDefault="00194BD0" w:rsidP="00194BD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194BD0" w:rsidRPr="0047310B" w:rsidRDefault="00194BD0" w:rsidP="00194B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94BD0" w:rsidRPr="0047310B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194BD0" w:rsidRPr="0047310B" w:rsidRDefault="00194BD0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94BD0" w:rsidRPr="0047310B" w:rsidTr="007F3992">
        <w:trPr>
          <w:trHeight w:val="260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4BD0" w:rsidRPr="0047310B" w:rsidRDefault="00194BD0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4BD0" w:rsidRPr="0047310B" w:rsidTr="007F3992">
        <w:trPr>
          <w:trHeight w:val="227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Ziyauddin DEMİRCİ</w:t>
            </w:r>
          </w:p>
        </w:tc>
        <w:tc>
          <w:tcPr>
            <w:tcW w:w="3969" w:type="dxa"/>
            <w:vAlign w:val="center"/>
          </w:tcPr>
          <w:p w:rsidR="00194BD0" w:rsidRPr="0047310B" w:rsidRDefault="00194BD0" w:rsidP="007F399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194BD0" w:rsidRPr="0047310B" w:rsidRDefault="008569AD" w:rsidP="007F3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Ü. Onur METİN</w:t>
            </w:r>
          </w:p>
        </w:tc>
      </w:tr>
      <w:tr w:rsidR="00194BD0" w:rsidRPr="00A42F47" w:rsidTr="007F3992">
        <w:trPr>
          <w:trHeight w:val="281"/>
        </w:trPr>
        <w:tc>
          <w:tcPr>
            <w:tcW w:w="1701" w:type="dxa"/>
            <w:vAlign w:val="center"/>
          </w:tcPr>
          <w:p w:rsidR="00194BD0" w:rsidRPr="0047310B" w:rsidRDefault="00194BD0" w:rsidP="007F399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94BD0" w:rsidRPr="00A42F47" w:rsidRDefault="008569AD" w:rsidP="007F39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Küresel Fabrikadan Akıllı Fabrikaya (Çalışma İlişkilerinde Dönüşümler)</w:t>
            </w:r>
          </w:p>
        </w:tc>
      </w:tr>
    </w:tbl>
    <w:p w:rsidR="00194BD0" w:rsidRDefault="00194BD0" w:rsidP="007E4501">
      <w:pPr>
        <w:jc w:val="both"/>
        <w:rPr>
          <w:sz w:val="20"/>
          <w:szCs w:val="20"/>
        </w:rPr>
      </w:pPr>
    </w:p>
    <w:p w:rsidR="008569AD" w:rsidRPr="000E2BC6" w:rsidRDefault="008569AD" w:rsidP="008569AD">
      <w:pPr>
        <w:jc w:val="both"/>
        <w:rPr>
          <w:sz w:val="20"/>
          <w:szCs w:val="20"/>
        </w:rPr>
      </w:pPr>
      <w:r w:rsidRPr="000E2BC6">
        <w:rPr>
          <w:b/>
          <w:sz w:val="20"/>
          <w:szCs w:val="20"/>
        </w:rPr>
        <w:t>5 –</w:t>
      </w:r>
      <w:r w:rsidRPr="000E2BC6">
        <w:rPr>
          <w:sz w:val="20"/>
          <w:szCs w:val="20"/>
        </w:rPr>
        <w:t xml:space="preserve"> İslam Tarihi ve Sanatları EABD Başkanlığının 03.07.2018 tarihli ve E.26757 sayılı yazısı okundu.</w:t>
      </w:r>
    </w:p>
    <w:p w:rsidR="008569AD" w:rsidRPr="000E2BC6" w:rsidRDefault="008569AD" w:rsidP="008569AD">
      <w:pPr>
        <w:jc w:val="both"/>
        <w:rPr>
          <w:sz w:val="20"/>
          <w:szCs w:val="20"/>
        </w:rPr>
      </w:pPr>
    </w:p>
    <w:p w:rsidR="008569AD" w:rsidRPr="000E2BC6" w:rsidRDefault="008569AD" w:rsidP="008569AD">
      <w:pPr>
        <w:ind w:firstLine="708"/>
        <w:jc w:val="both"/>
        <w:rPr>
          <w:sz w:val="20"/>
          <w:szCs w:val="20"/>
        </w:rPr>
      </w:pPr>
      <w:r w:rsidRPr="000E2BC6">
        <w:rPr>
          <w:sz w:val="20"/>
          <w:szCs w:val="20"/>
        </w:rPr>
        <w:t xml:space="preserve">Yapılan görüşmeler sonunda; </w:t>
      </w:r>
      <w:r w:rsidRPr="000E2BC6">
        <w:rPr>
          <w:sz w:val="20"/>
          <w:szCs w:val="20"/>
          <w:u w:val="single"/>
        </w:rPr>
        <w:t>ilgili Anabilim Dalı Başkanlığının</w:t>
      </w:r>
      <w:r w:rsidRPr="000E2BC6">
        <w:rPr>
          <w:sz w:val="20"/>
          <w:szCs w:val="20"/>
        </w:rPr>
        <w:t xml:space="preserve"> uygun görüşü doğrultusunda İslam Tarihi ve Sanatları Anabilim Dalı </w:t>
      </w:r>
      <w:r w:rsidRPr="000E2BC6">
        <w:rPr>
          <w:b/>
          <w:sz w:val="20"/>
          <w:szCs w:val="20"/>
        </w:rPr>
        <w:t xml:space="preserve">yüksek lisans </w:t>
      </w:r>
      <w:r w:rsidRPr="000E2BC6">
        <w:rPr>
          <w:sz w:val="20"/>
          <w:szCs w:val="20"/>
        </w:rPr>
        <w:t xml:space="preserve">programı öğrencisinin </w:t>
      </w:r>
      <w:r w:rsidRPr="000E2BC6">
        <w:rPr>
          <w:b/>
          <w:sz w:val="20"/>
          <w:szCs w:val="20"/>
        </w:rPr>
        <w:t xml:space="preserve">tez konusu değişikliğinin </w:t>
      </w:r>
      <w:r w:rsidRPr="000E2BC6">
        <w:rPr>
          <w:sz w:val="20"/>
          <w:szCs w:val="20"/>
        </w:rPr>
        <w:t>aşağıdaki şekliyle kabulüne oy birliği ile karar verildi.</w:t>
      </w:r>
    </w:p>
    <w:p w:rsidR="008569AD" w:rsidRPr="000E2BC6" w:rsidRDefault="008569AD" w:rsidP="008569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569AD" w:rsidRPr="000E2BC6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8569AD" w:rsidRPr="000E2BC6" w:rsidRDefault="008569AD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0E2BC6">
              <w:rPr>
                <w:b/>
                <w:sz w:val="20"/>
                <w:szCs w:val="20"/>
              </w:rPr>
              <w:t>ÖĞRENCİNİN</w:t>
            </w:r>
          </w:p>
        </w:tc>
      </w:tr>
      <w:tr w:rsidR="008569AD" w:rsidRPr="000E2BC6" w:rsidTr="007F3992">
        <w:trPr>
          <w:trHeight w:val="260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69AD" w:rsidRPr="000E2BC6" w:rsidTr="007F3992">
        <w:trPr>
          <w:trHeight w:val="227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rPr>
                <w:sz w:val="20"/>
                <w:szCs w:val="20"/>
              </w:rPr>
            </w:pPr>
            <w:r w:rsidRPr="000E2BC6">
              <w:rPr>
                <w:color w:val="000000"/>
                <w:sz w:val="18"/>
                <w:szCs w:val="20"/>
                <w:lang w:eastAsia="en-US"/>
              </w:rPr>
              <w:t>Sümeyye DORAK</w:t>
            </w:r>
          </w:p>
        </w:tc>
        <w:tc>
          <w:tcPr>
            <w:tcW w:w="3969" w:type="dxa"/>
            <w:vAlign w:val="center"/>
          </w:tcPr>
          <w:p w:rsidR="008569AD" w:rsidRPr="000E2BC6" w:rsidRDefault="008569AD" w:rsidP="007F39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2BC6"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8569AD" w:rsidRPr="000E2BC6" w:rsidRDefault="008569AD" w:rsidP="007F3992">
            <w:pPr>
              <w:jc w:val="center"/>
              <w:rPr>
                <w:sz w:val="20"/>
                <w:szCs w:val="20"/>
              </w:rPr>
            </w:pPr>
            <w:r w:rsidRPr="000E2BC6">
              <w:rPr>
                <w:sz w:val="20"/>
                <w:szCs w:val="20"/>
              </w:rPr>
              <w:t>Doç. Dr. Mehmet MEMİŞ</w:t>
            </w:r>
          </w:p>
        </w:tc>
      </w:tr>
      <w:tr w:rsidR="008569AD" w:rsidRPr="000E2BC6" w:rsidTr="007F3992">
        <w:trPr>
          <w:trHeight w:val="227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jc w:val="center"/>
              <w:rPr>
                <w:b/>
                <w:sz w:val="20"/>
                <w:szCs w:val="14"/>
              </w:rPr>
            </w:pPr>
            <w:r w:rsidRPr="000E2BC6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8569AD" w:rsidRPr="000E2BC6" w:rsidRDefault="008569AD" w:rsidP="007F3992">
            <w:pPr>
              <w:rPr>
                <w:sz w:val="20"/>
                <w:szCs w:val="20"/>
              </w:rPr>
            </w:pPr>
            <w:r w:rsidRPr="000E2BC6">
              <w:rPr>
                <w:rFonts w:eastAsia="Calibri"/>
                <w:sz w:val="20"/>
                <w:szCs w:val="18"/>
              </w:rPr>
              <w:t>Medine Kur’an-ı Kerim Müzesi’nde Bulunan Osmanlı Hattatlarına Ait Mushaflar</w:t>
            </w:r>
            <w:r w:rsidRPr="000E2BC6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8569AD" w:rsidRPr="00A42F47" w:rsidTr="007F3992">
        <w:trPr>
          <w:trHeight w:val="281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jc w:val="center"/>
              <w:rPr>
                <w:b/>
                <w:sz w:val="20"/>
                <w:szCs w:val="14"/>
              </w:rPr>
            </w:pPr>
            <w:r w:rsidRPr="000E2BC6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8569AD" w:rsidRPr="00A42F47" w:rsidRDefault="000E2BC6" w:rsidP="008569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Üsküdar Nasuhi Mehmet Efendi Camii, Türbesi ve Haziresindeki Mezar Taşları</w:t>
            </w:r>
          </w:p>
        </w:tc>
      </w:tr>
    </w:tbl>
    <w:p w:rsidR="008569AD" w:rsidRDefault="008569AD" w:rsidP="007E4501">
      <w:pPr>
        <w:jc w:val="both"/>
        <w:rPr>
          <w:sz w:val="20"/>
          <w:szCs w:val="20"/>
        </w:rPr>
      </w:pPr>
    </w:p>
    <w:p w:rsidR="008569AD" w:rsidRPr="0047310B" w:rsidRDefault="008569AD" w:rsidP="008569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03.07.2018 tarihli ve E.26655 sayılı yazısı </w:t>
      </w:r>
      <w:r w:rsidRPr="0047310B">
        <w:rPr>
          <w:sz w:val="20"/>
          <w:szCs w:val="20"/>
        </w:rPr>
        <w:t>okundu.</w:t>
      </w:r>
    </w:p>
    <w:p w:rsidR="008569AD" w:rsidRPr="0047310B" w:rsidRDefault="008569AD" w:rsidP="008569AD">
      <w:pPr>
        <w:jc w:val="both"/>
        <w:rPr>
          <w:sz w:val="20"/>
          <w:szCs w:val="20"/>
        </w:rPr>
      </w:pPr>
    </w:p>
    <w:p w:rsidR="008569AD" w:rsidRPr="0047310B" w:rsidRDefault="008569AD" w:rsidP="008569A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ve Din Bilimleri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8569AD" w:rsidRPr="0047310B" w:rsidRDefault="008569AD" w:rsidP="008569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569AD" w:rsidRPr="0047310B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8569AD" w:rsidRPr="0047310B" w:rsidRDefault="008569AD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8569AD" w:rsidRPr="0047310B" w:rsidTr="007F3992">
        <w:trPr>
          <w:trHeight w:val="260"/>
        </w:trPr>
        <w:tc>
          <w:tcPr>
            <w:tcW w:w="1701" w:type="dxa"/>
            <w:vAlign w:val="center"/>
          </w:tcPr>
          <w:p w:rsidR="008569AD" w:rsidRPr="0047310B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569AD" w:rsidRPr="0047310B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69AD" w:rsidRPr="0047310B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69AD" w:rsidRPr="0047310B" w:rsidTr="007F3992">
        <w:trPr>
          <w:trHeight w:val="227"/>
        </w:trPr>
        <w:tc>
          <w:tcPr>
            <w:tcW w:w="1701" w:type="dxa"/>
            <w:vAlign w:val="center"/>
          </w:tcPr>
          <w:p w:rsidR="008569AD" w:rsidRPr="0047310B" w:rsidRDefault="008569AD" w:rsidP="007F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Yakup DİNER</w:t>
            </w:r>
          </w:p>
        </w:tc>
        <w:tc>
          <w:tcPr>
            <w:tcW w:w="3969" w:type="dxa"/>
            <w:vAlign w:val="center"/>
          </w:tcPr>
          <w:p w:rsidR="008569AD" w:rsidRPr="0047310B" w:rsidRDefault="008569AD" w:rsidP="007F399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8569AD" w:rsidRPr="0047310B" w:rsidRDefault="008569AD" w:rsidP="0085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Muhammed Ali BAĞIR</w:t>
            </w:r>
          </w:p>
        </w:tc>
      </w:tr>
      <w:tr w:rsidR="008569AD" w:rsidRPr="00A42F47" w:rsidTr="007F3992">
        <w:trPr>
          <w:trHeight w:val="281"/>
        </w:trPr>
        <w:tc>
          <w:tcPr>
            <w:tcW w:w="1701" w:type="dxa"/>
            <w:vAlign w:val="center"/>
          </w:tcPr>
          <w:p w:rsidR="008569AD" w:rsidRPr="0047310B" w:rsidRDefault="008569AD" w:rsidP="007F399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569AD" w:rsidRPr="00A42F47" w:rsidRDefault="008569AD" w:rsidP="007F39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Talmud ve Midraş Literatüründe Hristiyanlık</w:t>
            </w:r>
          </w:p>
        </w:tc>
      </w:tr>
    </w:tbl>
    <w:p w:rsidR="008569AD" w:rsidRDefault="008569AD" w:rsidP="007E4501">
      <w:pPr>
        <w:jc w:val="both"/>
        <w:rPr>
          <w:sz w:val="20"/>
          <w:szCs w:val="20"/>
        </w:rPr>
      </w:pPr>
    </w:p>
    <w:p w:rsidR="008569AD" w:rsidRPr="000E2BC6" w:rsidRDefault="008569AD" w:rsidP="008569AD">
      <w:pPr>
        <w:jc w:val="both"/>
        <w:rPr>
          <w:sz w:val="20"/>
          <w:szCs w:val="20"/>
        </w:rPr>
      </w:pPr>
      <w:r w:rsidRPr="000E2BC6">
        <w:rPr>
          <w:b/>
          <w:sz w:val="20"/>
          <w:szCs w:val="20"/>
        </w:rPr>
        <w:t>7 –</w:t>
      </w:r>
      <w:r w:rsidRPr="000E2BC6">
        <w:rPr>
          <w:sz w:val="20"/>
          <w:szCs w:val="20"/>
        </w:rPr>
        <w:t xml:space="preserve"> Folklor ve Müzikoloji EABD Başkanlığının 06.07.2018 tarihli ve E.27168 sayılı yazısı okundu.</w:t>
      </w:r>
    </w:p>
    <w:p w:rsidR="008569AD" w:rsidRPr="000E2BC6" w:rsidRDefault="008569AD" w:rsidP="008569AD">
      <w:pPr>
        <w:jc w:val="both"/>
        <w:rPr>
          <w:sz w:val="20"/>
          <w:szCs w:val="20"/>
        </w:rPr>
      </w:pPr>
    </w:p>
    <w:p w:rsidR="008569AD" w:rsidRPr="000E2BC6" w:rsidRDefault="008569AD" w:rsidP="008569AD">
      <w:pPr>
        <w:ind w:firstLine="708"/>
        <w:jc w:val="both"/>
        <w:rPr>
          <w:sz w:val="20"/>
          <w:szCs w:val="20"/>
        </w:rPr>
      </w:pPr>
      <w:r w:rsidRPr="000E2BC6">
        <w:rPr>
          <w:sz w:val="20"/>
          <w:szCs w:val="20"/>
        </w:rPr>
        <w:t xml:space="preserve">Yapılan görüşmeler sonunda; </w:t>
      </w:r>
      <w:r w:rsidRPr="000E2BC6">
        <w:rPr>
          <w:sz w:val="20"/>
          <w:szCs w:val="20"/>
          <w:u w:val="single"/>
        </w:rPr>
        <w:t>ilgili Anabilim Dalı Başkanlığının</w:t>
      </w:r>
      <w:r w:rsidRPr="000E2BC6">
        <w:rPr>
          <w:sz w:val="20"/>
          <w:szCs w:val="20"/>
        </w:rPr>
        <w:t xml:space="preserve"> uygun görüşü doğrultusunda Folklor ve Müzikoloji Anabilim Dalı </w:t>
      </w:r>
      <w:r w:rsidRPr="000E2BC6">
        <w:rPr>
          <w:b/>
          <w:sz w:val="20"/>
          <w:szCs w:val="20"/>
        </w:rPr>
        <w:t xml:space="preserve">yüksek lisans </w:t>
      </w:r>
      <w:r w:rsidRPr="000E2BC6">
        <w:rPr>
          <w:sz w:val="20"/>
          <w:szCs w:val="20"/>
        </w:rPr>
        <w:t xml:space="preserve">programı öğrencisinin </w:t>
      </w:r>
      <w:r w:rsidRPr="000E2BC6">
        <w:rPr>
          <w:b/>
          <w:sz w:val="20"/>
          <w:szCs w:val="20"/>
        </w:rPr>
        <w:t xml:space="preserve">tez konusu değişikliğinin </w:t>
      </w:r>
      <w:r w:rsidRPr="000E2BC6">
        <w:rPr>
          <w:sz w:val="20"/>
          <w:szCs w:val="20"/>
        </w:rPr>
        <w:t>aşağıdaki şekliyle kabulüne oy birliği ile karar verildi.</w:t>
      </w:r>
    </w:p>
    <w:p w:rsidR="008569AD" w:rsidRPr="000E2BC6" w:rsidRDefault="008569AD" w:rsidP="008569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569AD" w:rsidRPr="000E2BC6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8569AD" w:rsidRPr="000E2BC6" w:rsidRDefault="008569AD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0E2BC6">
              <w:rPr>
                <w:b/>
                <w:sz w:val="20"/>
                <w:szCs w:val="20"/>
              </w:rPr>
              <w:t>ÖĞRENCİNİN</w:t>
            </w:r>
          </w:p>
        </w:tc>
      </w:tr>
      <w:tr w:rsidR="008569AD" w:rsidRPr="000E2BC6" w:rsidTr="007F3992">
        <w:trPr>
          <w:trHeight w:val="260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69AD" w:rsidRPr="000E2BC6" w:rsidRDefault="008569AD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69AD" w:rsidRPr="000E2BC6" w:rsidTr="007F3992">
        <w:trPr>
          <w:trHeight w:val="227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rPr>
                <w:sz w:val="20"/>
                <w:szCs w:val="20"/>
              </w:rPr>
            </w:pPr>
            <w:r w:rsidRPr="000E2BC6">
              <w:rPr>
                <w:color w:val="000000"/>
                <w:sz w:val="18"/>
                <w:szCs w:val="20"/>
                <w:lang w:eastAsia="en-US"/>
              </w:rPr>
              <w:t>Seda ÜSTÜN</w:t>
            </w:r>
          </w:p>
        </w:tc>
        <w:tc>
          <w:tcPr>
            <w:tcW w:w="3969" w:type="dxa"/>
            <w:vAlign w:val="center"/>
          </w:tcPr>
          <w:p w:rsidR="008569AD" w:rsidRPr="000E2BC6" w:rsidRDefault="008569AD" w:rsidP="007F39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E2BC6">
              <w:rPr>
                <w:rFonts w:eastAsia="Calibri"/>
                <w:bCs/>
                <w:sz w:val="20"/>
                <w:szCs w:val="20"/>
              </w:rPr>
              <w:t>Folklor ve Müzikoloji YL</w:t>
            </w:r>
          </w:p>
        </w:tc>
        <w:tc>
          <w:tcPr>
            <w:tcW w:w="3402" w:type="dxa"/>
            <w:vAlign w:val="center"/>
          </w:tcPr>
          <w:p w:rsidR="008569AD" w:rsidRPr="000E2BC6" w:rsidRDefault="008569AD" w:rsidP="007F3992">
            <w:pPr>
              <w:jc w:val="center"/>
              <w:rPr>
                <w:sz w:val="20"/>
                <w:szCs w:val="20"/>
              </w:rPr>
            </w:pPr>
            <w:r w:rsidRPr="000E2BC6">
              <w:rPr>
                <w:sz w:val="20"/>
                <w:szCs w:val="20"/>
              </w:rPr>
              <w:t>Dr. Öğr. Üyesi Kerem Cenk YILMAZ</w:t>
            </w:r>
          </w:p>
        </w:tc>
      </w:tr>
      <w:tr w:rsidR="008569AD" w:rsidRPr="000E2BC6" w:rsidTr="007F3992">
        <w:trPr>
          <w:trHeight w:val="227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jc w:val="center"/>
              <w:rPr>
                <w:b/>
                <w:sz w:val="20"/>
                <w:szCs w:val="14"/>
              </w:rPr>
            </w:pPr>
            <w:r w:rsidRPr="000E2BC6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8569AD" w:rsidRPr="000E2BC6" w:rsidRDefault="008569AD" w:rsidP="007F3992">
            <w:pPr>
              <w:rPr>
                <w:sz w:val="20"/>
                <w:szCs w:val="20"/>
              </w:rPr>
            </w:pPr>
            <w:r w:rsidRPr="000E2BC6">
              <w:rPr>
                <w:rFonts w:eastAsia="Calibri"/>
                <w:sz w:val="20"/>
                <w:szCs w:val="18"/>
              </w:rPr>
              <w:t>Selanik Vilayeti’nin Türk Folklor ve Müziğindeki Yeri</w:t>
            </w:r>
            <w:r w:rsidRPr="000E2BC6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8569AD" w:rsidRPr="000E2BC6" w:rsidTr="007F3992">
        <w:trPr>
          <w:trHeight w:val="281"/>
        </w:trPr>
        <w:tc>
          <w:tcPr>
            <w:tcW w:w="1701" w:type="dxa"/>
            <w:vAlign w:val="center"/>
          </w:tcPr>
          <w:p w:rsidR="008569AD" w:rsidRPr="000E2BC6" w:rsidRDefault="008569AD" w:rsidP="007F3992">
            <w:pPr>
              <w:jc w:val="center"/>
              <w:rPr>
                <w:b/>
                <w:sz w:val="20"/>
                <w:szCs w:val="14"/>
              </w:rPr>
            </w:pPr>
            <w:r w:rsidRPr="000E2BC6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8569AD" w:rsidRPr="000E2BC6" w:rsidRDefault="00A37E34" w:rsidP="007F39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E2BC6">
              <w:rPr>
                <w:rFonts w:eastAsia="Calibri"/>
                <w:sz w:val="20"/>
                <w:szCs w:val="18"/>
              </w:rPr>
              <w:t>Sosyal Bir Topluluk Olan Amatör Çoksesli Korolarda Yer Alan Bireylerin Mental İyi Oluş Durumları</w:t>
            </w:r>
          </w:p>
        </w:tc>
      </w:tr>
    </w:tbl>
    <w:p w:rsidR="008569AD" w:rsidRPr="000E2BC6" w:rsidRDefault="008569AD" w:rsidP="007E4501">
      <w:pPr>
        <w:jc w:val="both"/>
        <w:rPr>
          <w:sz w:val="20"/>
          <w:szCs w:val="20"/>
        </w:rPr>
      </w:pPr>
    </w:p>
    <w:p w:rsidR="00A37E34" w:rsidRPr="000E2BC6" w:rsidRDefault="00A37E34" w:rsidP="00A37E34">
      <w:pPr>
        <w:jc w:val="both"/>
        <w:rPr>
          <w:sz w:val="20"/>
          <w:szCs w:val="20"/>
        </w:rPr>
      </w:pPr>
      <w:r w:rsidRPr="000E2BC6">
        <w:rPr>
          <w:b/>
          <w:sz w:val="20"/>
          <w:szCs w:val="20"/>
        </w:rPr>
        <w:t>8 –</w:t>
      </w:r>
      <w:r w:rsidRPr="000E2BC6">
        <w:rPr>
          <w:sz w:val="20"/>
          <w:szCs w:val="20"/>
        </w:rPr>
        <w:t xml:space="preserve"> Tarih EABD Başkanlığının 05.07.2018 tarihli ve E.27028 sayılı yazısı okundu.</w:t>
      </w:r>
    </w:p>
    <w:p w:rsidR="00A37E34" w:rsidRPr="000E2BC6" w:rsidRDefault="00A37E34" w:rsidP="00A37E34">
      <w:pPr>
        <w:jc w:val="both"/>
        <w:rPr>
          <w:sz w:val="20"/>
          <w:szCs w:val="20"/>
        </w:rPr>
      </w:pPr>
    </w:p>
    <w:p w:rsidR="00A37E34" w:rsidRPr="000E2BC6" w:rsidRDefault="00A37E34" w:rsidP="00A37E34">
      <w:pPr>
        <w:ind w:firstLine="708"/>
        <w:jc w:val="both"/>
        <w:rPr>
          <w:sz w:val="20"/>
          <w:szCs w:val="20"/>
        </w:rPr>
      </w:pPr>
      <w:r w:rsidRPr="000E2BC6">
        <w:rPr>
          <w:sz w:val="20"/>
          <w:szCs w:val="20"/>
        </w:rPr>
        <w:t xml:space="preserve">Yapılan görüşmeler sonunda; </w:t>
      </w:r>
      <w:r w:rsidRPr="000E2BC6">
        <w:rPr>
          <w:sz w:val="20"/>
          <w:szCs w:val="20"/>
          <w:u w:val="single"/>
        </w:rPr>
        <w:t>ilgili Anabilim Dalı Başkanlığının</w:t>
      </w:r>
      <w:r w:rsidRPr="000E2BC6">
        <w:rPr>
          <w:sz w:val="20"/>
          <w:szCs w:val="20"/>
        </w:rPr>
        <w:t xml:space="preserve"> uygun görüşü doğrultusunda Tarih Dalı </w:t>
      </w:r>
      <w:r w:rsidRPr="000E2BC6">
        <w:rPr>
          <w:b/>
          <w:sz w:val="20"/>
          <w:szCs w:val="20"/>
        </w:rPr>
        <w:t xml:space="preserve">yüksek lisans </w:t>
      </w:r>
      <w:r w:rsidRPr="000E2BC6">
        <w:rPr>
          <w:sz w:val="20"/>
          <w:szCs w:val="20"/>
        </w:rPr>
        <w:t xml:space="preserve">programı öğrencisinin </w:t>
      </w:r>
      <w:r w:rsidRPr="000E2BC6">
        <w:rPr>
          <w:b/>
          <w:sz w:val="20"/>
          <w:szCs w:val="20"/>
        </w:rPr>
        <w:t>tez önerisinin</w:t>
      </w:r>
      <w:r w:rsidRPr="000E2BC6">
        <w:rPr>
          <w:sz w:val="20"/>
          <w:szCs w:val="20"/>
        </w:rPr>
        <w:t xml:space="preserve"> aşağıdaki şekliyle kabulüne oy birliği ile karar verildi.</w:t>
      </w:r>
    </w:p>
    <w:p w:rsidR="00A37E34" w:rsidRPr="000E2BC6" w:rsidRDefault="00A37E34" w:rsidP="00A37E3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37E34" w:rsidRPr="000E2BC6" w:rsidTr="007F3992">
        <w:trPr>
          <w:trHeight w:val="247"/>
        </w:trPr>
        <w:tc>
          <w:tcPr>
            <w:tcW w:w="9072" w:type="dxa"/>
            <w:gridSpan w:val="3"/>
            <w:vAlign w:val="center"/>
          </w:tcPr>
          <w:p w:rsidR="00A37E34" w:rsidRPr="000E2BC6" w:rsidRDefault="00A37E34" w:rsidP="007F3992">
            <w:pPr>
              <w:spacing w:line="276" w:lineRule="auto"/>
              <w:rPr>
                <w:b/>
                <w:sz w:val="20"/>
                <w:szCs w:val="20"/>
              </w:rPr>
            </w:pPr>
            <w:r w:rsidRPr="000E2BC6">
              <w:rPr>
                <w:b/>
                <w:sz w:val="20"/>
                <w:szCs w:val="20"/>
              </w:rPr>
              <w:t>ÖĞRENCİNİN</w:t>
            </w:r>
          </w:p>
        </w:tc>
      </w:tr>
      <w:tr w:rsidR="00A37E34" w:rsidRPr="000E2BC6" w:rsidTr="007F3992">
        <w:trPr>
          <w:trHeight w:val="260"/>
        </w:trPr>
        <w:tc>
          <w:tcPr>
            <w:tcW w:w="1701" w:type="dxa"/>
            <w:vAlign w:val="center"/>
          </w:tcPr>
          <w:p w:rsidR="00A37E34" w:rsidRPr="000E2BC6" w:rsidRDefault="00A37E34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37E34" w:rsidRPr="000E2BC6" w:rsidRDefault="00A37E34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37E34" w:rsidRPr="000E2BC6" w:rsidRDefault="00A37E34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E2BC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37E34" w:rsidRPr="000E2BC6" w:rsidTr="007F3992">
        <w:trPr>
          <w:trHeight w:val="227"/>
        </w:trPr>
        <w:tc>
          <w:tcPr>
            <w:tcW w:w="1701" w:type="dxa"/>
            <w:vAlign w:val="center"/>
          </w:tcPr>
          <w:p w:rsidR="00A37E34" w:rsidRPr="000E2BC6" w:rsidRDefault="00A37E34" w:rsidP="007F3992">
            <w:pPr>
              <w:rPr>
                <w:sz w:val="20"/>
                <w:szCs w:val="20"/>
              </w:rPr>
            </w:pPr>
            <w:r w:rsidRPr="000E2BC6">
              <w:rPr>
                <w:sz w:val="20"/>
                <w:szCs w:val="20"/>
              </w:rPr>
              <w:t>Tuğba BAŞAR</w:t>
            </w:r>
          </w:p>
        </w:tc>
        <w:tc>
          <w:tcPr>
            <w:tcW w:w="3969" w:type="dxa"/>
            <w:vAlign w:val="center"/>
          </w:tcPr>
          <w:p w:rsidR="00A37E34" w:rsidRPr="000E2BC6" w:rsidRDefault="00A37E34" w:rsidP="007F3992">
            <w:pPr>
              <w:rPr>
                <w:rFonts w:eastAsia="Calibri"/>
                <w:bCs/>
                <w:sz w:val="20"/>
                <w:szCs w:val="20"/>
              </w:rPr>
            </w:pPr>
            <w:r w:rsidRPr="000E2BC6"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A37E34" w:rsidRPr="000E2BC6" w:rsidRDefault="00A37E34" w:rsidP="007F3992">
            <w:pPr>
              <w:jc w:val="center"/>
              <w:rPr>
                <w:sz w:val="20"/>
                <w:szCs w:val="20"/>
              </w:rPr>
            </w:pPr>
            <w:r w:rsidRPr="000E2BC6">
              <w:rPr>
                <w:sz w:val="20"/>
                <w:szCs w:val="20"/>
              </w:rPr>
              <w:t>Prof. Dr. Lütfi ŞEYBAN</w:t>
            </w:r>
          </w:p>
        </w:tc>
      </w:tr>
      <w:tr w:rsidR="00A37E34" w:rsidRPr="00A42F47" w:rsidTr="007F3992">
        <w:trPr>
          <w:trHeight w:val="281"/>
        </w:trPr>
        <w:tc>
          <w:tcPr>
            <w:tcW w:w="1701" w:type="dxa"/>
            <w:vAlign w:val="center"/>
          </w:tcPr>
          <w:p w:rsidR="00A37E34" w:rsidRPr="000E2BC6" w:rsidRDefault="00A37E34" w:rsidP="007F3992">
            <w:pPr>
              <w:jc w:val="center"/>
              <w:rPr>
                <w:b/>
                <w:sz w:val="20"/>
                <w:szCs w:val="14"/>
              </w:rPr>
            </w:pPr>
            <w:r w:rsidRPr="000E2BC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37E34" w:rsidRPr="00A42F47" w:rsidRDefault="00A37E34" w:rsidP="007F39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E2BC6">
              <w:rPr>
                <w:rFonts w:eastAsia="Calibri"/>
                <w:sz w:val="20"/>
                <w:szCs w:val="18"/>
              </w:rPr>
              <w:t>XIII. Yüzyılda Anadolu Selçuklu ve Bizans Bilge ve Edipleri</w:t>
            </w:r>
          </w:p>
        </w:tc>
      </w:tr>
    </w:tbl>
    <w:p w:rsidR="00A37E34" w:rsidRDefault="00A37E34" w:rsidP="007E4501">
      <w:pPr>
        <w:jc w:val="both"/>
        <w:rPr>
          <w:sz w:val="20"/>
          <w:szCs w:val="20"/>
        </w:rPr>
      </w:pPr>
    </w:p>
    <w:p w:rsidR="00A37E34" w:rsidRDefault="00A37E34" w:rsidP="00A37E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A37E34" w:rsidRPr="00EB699E" w:rsidRDefault="00A37E34" w:rsidP="00A37E34">
      <w:pPr>
        <w:jc w:val="both"/>
        <w:rPr>
          <w:sz w:val="20"/>
          <w:szCs w:val="20"/>
        </w:rPr>
      </w:pPr>
    </w:p>
    <w:p w:rsidR="00A37E34" w:rsidRDefault="00A37E34" w:rsidP="00A37E3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A37E34" w:rsidRDefault="00A37E34" w:rsidP="00A37E34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A37E34" w:rsidTr="007F3992">
        <w:tc>
          <w:tcPr>
            <w:tcW w:w="3026" w:type="dxa"/>
          </w:tcPr>
          <w:p w:rsidR="00A37E34" w:rsidRDefault="00A37E34" w:rsidP="007F39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A37E34" w:rsidRDefault="00A37E34" w:rsidP="007F39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A37E34" w:rsidRDefault="00A37E34" w:rsidP="007F39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A37E34" w:rsidRPr="001343C8" w:rsidTr="007F3992">
        <w:tc>
          <w:tcPr>
            <w:tcW w:w="3026" w:type="dxa"/>
          </w:tcPr>
          <w:p w:rsidR="00A37E34" w:rsidRPr="001343C8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ALEMDAR</w:t>
            </w:r>
          </w:p>
        </w:tc>
        <w:tc>
          <w:tcPr>
            <w:tcW w:w="2533" w:type="dxa"/>
          </w:tcPr>
          <w:p w:rsidR="00A37E34" w:rsidRPr="001343C8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1560Y07004</w:t>
            </w:r>
          </w:p>
        </w:tc>
        <w:tc>
          <w:tcPr>
            <w:tcW w:w="3503" w:type="dxa"/>
          </w:tcPr>
          <w:p w:rsidR="00A37E34" w:rsidRPr="001343C8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</w:tr>
      <w:tr w:rsidR="00A37E34" w:rsidRPr="001343C8" w:rsidTr="007F3992">
        <w:tc>
          <w:tcPr>
            <w:tcW w:w="3026" w:type="dxa"/>
          </w:tcPr>
          <w:p w:rsidR="00A37E34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 KAYA</w:t>
            </w:r>
          </w:p>
        </w:tc>
        <w:tc>
          <w:tcPr>
            <w:tcW w:w="2533" w:type="dxa"/>
          </w:tcPr>
          <w:p w:rsidR="00A37E34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1660D74102</w:t>
            </w:r>
          </w:p>
        </w:tc>
        <w:tc>
          <w:tcPr>
            <w:tcW w:w="3503" w:type="dxa"/>
          </w:tcPr>
          <w:p w:rsidR="00A37E34" w:rsidRDefault="00A37E34" w:rsidP="007F3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</w:tbl>
    <w:p w:rsidR="00A37E34" w:rsidRDefault="00A37E34" w:rsidP="007E4501">
      <w:pPr>
        <w:jc w:val="both"/>
        <w:rPr>
          <w:sz w:val="20"/>
          <w:szCs w:val="20"/>
        </w:rPr>
      </w:pPr>
    </w:p>
    <w:p w:rsidR="00A37E34" w:rsidRDefault="00A37E3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32724" w:rsidRPr="002F7A5A">
        <w:rPr>
          <w:b/>
          <w:sz w:val="20"/>
          <w:szCs w:val="20"/>
        </w:rPr>
        <w:t xml:space="preserve"> </w:t>
      </w:r>
      <w:r w:rsidR="00A3272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="00A32724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Prof. Dr. Azmi ÖZCAN’ın dilekçesi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 w:rsidR="00A37E34">
        <w:rPr>
          <w:sz w:val="20"/>
          <w:szCs w:val="20"/>
        </w:rPr>
        <w:t xml:space="preserve">öğretim üyesinin </w:t>
      </w:r>
      <w:r w:rsidRPr="002F7A5A">
        <w:rPr>
          <w:sz w:val="20"/>
          <w:szCs w:val="20"/>
        </w:rPr>
        <w:t xml:space="preserve">uygun görüşü doğrultusunda, </w:t>
      </w:r>
      <w:r w:rsidR="00A37E34"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A37E34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="00A37E34">
        <w:rPr>
          <w:b/>
          <w:sz w:val="20"/>
          <w:szCs w:val="20"/>
        </w:rPr>
        <w:t xml:space="preserve">2017-2018 Bahar </w:t>
      </w:r>
      <w:r w:rsidR="00A37E34">
        <w:rPr>
          <w:sz w:val="20"/>
          <w:szCs w:val="20"/>
        </w:rPr>
        <w:t xml:space="preserve">dönemine ait </w:t>
      </w:r>
      <w:r w:rsidR="00A37E34">
        <w:rPr>
          <w:b/>
          <w:sz w:val="20"/>
          <w:szCs w:val="20"/>
        </w:rPr>
        <w:t xml:space="preserve">Uzmanlık Alanı Dersi </w:t>
      </w:r>
      <w:r w:rsidR="00A37E34">
        <w:rPr>
          <w:sz w:val="20"/>
          <w:szCs w:val="20"/>
        </w:rPr>
        <w:t xml:space="preserve">notlarının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7"/>
        <w:gridCol w:w="3343"/>
        <w:gridCol w:w="3163"/>
      </w:tblGrid>
      <w:tr w:rsidR="00A37E34" w:rsidRPr="002F7A5A" w:rsidTr="00A37E34">
        <w:trPr>
          <w:trHeight w:val="233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E34" w:rsidRPr="002F7A5A" w:rsidRDefault="00A37E3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E34" w:rsidRPr="002F7A5A" w:rsidRDefault="00A37E3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E34" w:rsidRPr="002F7A5A" w:rsidRDefault="00A37E34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Not</w:t>
            </w:r>
          </w:p>
        </w:tc>
      </w:tr>
      <w:tr w:rsidR="00A37E34" w:rsidRPr="00CC2D3F" w:rsidTr="00A37E34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Pr="00C35B98" w:rsidRDefault="00A37E3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1260D12013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34" w:rsidRPr="00C35B98" w:rsidRDefault="00A37E3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Nadezhda VASILEVA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Pr="00C35B98" w:rsidRDefault="00A37E3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YT</w:t>
            </w:r>
          </w:p>
        </w:tc>
      </w:tr>
      <w:tr w:rsidR="00A37E34" w:rsidRPr="00CC2D3F" w:rsidTr="00A37E34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1360D12107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34" w:rsidRDefault="00A37E3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Mahmut Cihat İZGİ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YT</w:t>
            </w:r>
          </w:p>
        </w:tc>
      </w:tr>
      <w:tr w:rsidR="00A37E34" w:rsidRPr="00CC2D3F" w:rsidTr="00A37E34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1560D12003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34" w:rsidRDefault="00A37E3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Seyfullah ŞAHİN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YT</w:t>
            </w:r>
          </w:p>
        </w:tc>
      </w:tr>
      <w:tr w:rsidR="00A37E34" w:rsidRPr="00CC2D3F" w:rsidTr="00A37E34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1560D12009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E34" w:rsidRDefault="00A37E3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Abdulla AL MAHMUD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7E34" w:rsidRDefault="00A37E3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YT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A3020A" w:rsidRDefault="00A3020A" w:rsidP="00A302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yüksek lisans programı öğrencisi Semra EMANET’in danışman değiştirme formu okundu.</w:t>
      </w:r>
    </w:p>
    <w:p w:rsidR="00A3020A" w:rsidRPr="002F7A5A" w:rsidRDefault="00A3020A" w:rsidP="00A3020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020A" w:rsidRPr="002F7A5A" w:rsidRDefault="00A3020A" w:rsidP="00A3020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020A" w:rsidRPr="002F7A5A" w:rsidRDefault="00A3020A" w:rsidP="00A3020A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4"/>
        <w:gridCol w:w="1693"/>
        <w:gridCol w:w="1602"/>
        <w:gridCol w:w="2147"/>
        <w:gridCol w:w="2278"/>
      </w:tblGrid>
      <w:tr w:rsidR="00A3020A" w:rsidRPr="002F7A5A" w:rsidTr="007F3992">
        <w:trPr>
          <w:trHeight w:val="226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20A" w:rsidRPr="002F7A5A" w:rsidRDefault="00A3020A" w:rsidP="007F39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20A" w:rsidRPr="002F7A5A" w:rsidRDefault="00A3020A" w:rsidP="007F39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20A" w:rsidRPr="002F7A5A" w:rsidRDefault="00A3020A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0A" w:rsidRPr="002F7A5A" w:rsidRDefault="00A3020A" w:rsidP="007F39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020A" w:rsidRPr="002F7A5A" w:rsidRDefault="00A3020A" w:rsidP="007F39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020A" w:rsidRPr="00CC2D3F" w:rsidTr="007F3992">
        <w:trPr>
          <w:trHeight w:val="293"/>
        </w:trPr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020A" w:rsidRPr="00C35B98" w:rsidRDefault="00A3020A" w:rsidP="007F3992">
            <w:pPr>
              <w:jc w:val="both"/>
              <w:rPr>
                <w:sz w:val="14"/>
              </w:rPr>
            </w:pPr>
            <w:r>
              <w:rPr>
                <w:sz w:val="14"/>
              </w:rPr>
              <w:t>Y136008022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0A" w:rsidRPr="00C35B98" w:rsidRDefault="00A3020A" w:rsidP="007F39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Semra EMANET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020A" w:rsidRPr="00C35B98" w:rsidRDefault="00A3020A" w:rsidP="007F399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Bil. YL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0A" w:rsidRPr="00C35B98" w:rsidRDefault="00A3020A" w:rsidP="007F39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Harun ABACI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020A" w:rsidRPr="00C35B98" w:rsidRDefault="00A3020A" w:rsidP="007F39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Ekrem GÜLŞEN</w:t>
            </w:r>
          </w:p>
        </w:tc>
      </w:tr>
    </w:tbl>
    <w:p w:rsidR="00A3020A" w:rsidRDefault="00A3020A" w:rsidP="007E4501">
      <w:pPr>
        <w:jc w:val="both"/>
        <w:rPr>
          <w:sz w:val="20"/>
          <w:szCs w:val="20"/>
        </w:rPr>
      </w:pPr>
    </w:p>
    <w:p w:rsidR="00C34C11" w:rsidRDefault="00C34C11" w:rsidP="00C34C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öğretim üyesi Dr. Öğr. Üyesi Mahmut KARAMAN’ın dilekçesi okundu.</w:t>
      </w:r>
    </w:p>
    <w:p w:rsidR="00C34C11" w:rsidRPr="002F7A5A" w:rsidRDefault="00C34C11" w:rsidP="00C34C1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34C11" w:rsidRPr="002F7A5A" w:rsidRDefault="00C34C11" w:rsidP="00C34C1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Çanakkale Onsekiz Mart Üniversitesi öğrencisi </w:t>
      </w:r>
      <w:r>
        <w:rPr>
          <w:b/>
          <w:sz w:val="20"/>
          <w:szCs w:val="20"/>
        </w:rPr>
        <w:t>Yunus DEMİR</w:t>
      </w:r>
      <w:r w:rsidRPr="00C34C11">
        <w:rPr>
          <w:sz w:val="20"/>
          <w:szCs w:val="20"/>
        </w:rPr>
        <w:t>’in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ilgili </w:t>
      </w:r>
      <w:r>
        <w:rPr>
          <w:sz w:val="20"/>
          <w:szCs w:val="20"/>
        </w:rPr>
        <w:t xml:space="preserve">öğretim üyesinin </w:t>
      </w:r>
      <w:r w:rsidRPr="002F7A5A"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 xml:space="preserve">2017-2018 Bahar </w:t>
      </w:r>
      <w:r>
        <w:rPr>
          <w:sz w:val="20"/>
          <w:szCs w:val="20"/>
        </w:rPr>
        <w:t xml:space="preserve">dönemine ait </w:t>
      </w:r>
      <w:r>
        <w:rPr>
          <w:b/>
          <w:sz w:val="20"/>
          <w:szCs w:val="20"/>
        </w:rPr>
        <w:t xml:space="preserve">Yıl Sonu Başarı </w:t>
      </w:r>
      <w:r>
        <w:rPr>
          <w:sz w:val="20"/>
          <w:szCs w:val="20"/>
        </w:rPr>
        <w:t xml:space="preserve">notunun </w:t>
      </w:r>
      <w:r w:rsidRPr="002F7A5A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 xml:space="preserve">ve ilgili Üniversiteye bilgi verilmesine </w:t>
      </w:r>
      <w:r w:rsidRPr="002F7A5A">
        <w:rPr>
          <w:sz w:val="20"/>
          <w:szCs w:val="20"/>
        </w:rPr>
        <w:t>oy birliği ile karar verildi.</w:t>
      </w:r>
    </w:p>
    <w:p w:rsidR="00C34C11" w:rsidRPr="002F7A5A" w:rsidRDefault="00C34C11" w:rsidP="00C34C11">
      <w:pPr>
        <w:rPr>
          <w:b/>
          <w:sz w:val="20"/>
          <w:szCs w:val="20"/>
        </w:rPr>
      </w:pPr>
    </w:p>
    <w:tbl>
      <w:tblPr>
        <w:tblW w:w="89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7"/>
        <w:gridCol w:w="3343"/>
        <w:gridCol w:w="3163"/>
      </w:tblGrid>
      <w:tr w:rsidR="00C34C11" w:rsidRPr="002F7A5A" w:rsidTr="007F3992">
        <w:trPr>
          <w:trHeight w:val="233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C11" w:rsidRPr="002F7A5A" w:rsidRDefault="00C34C11" w:rsidP="007F39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C11" w:rsidRPr="002F7A5A" w:rsidRDefault="00C34C11" w:rsidP="007F39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C11" w:rsidRPr="002F7A5A" w:rsidRDefault="00C34C11" w:rsidP="007F39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Not</w:t>
            </w:r>
          </w:p>
        </w:tc>
      </w:tr>
      <w:tr w:rsidR="00C34C11" w:rsidRPr="00CC2D3F" w:rsidTr="007F3992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4C11" w:rsidRPr="00C35B98" w:rsidRDefault="00C34C11" w:rsidP="007F3992">
            <w:pPr>
              <w:jc w:val="both"/>
              <w:rPr>
                <w:sz w:val="14"/>
              </w:rPr>
            </w:pPr>
            <w:r>
              <w:rPr>
                <w:sz w:val="14"/>
              </w:rPr>
              <w:t>Yunus DEMİR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1" w:rsidRPr="00C35B98" w:rsidRDefault="00C34C11" w:rsidP="007F399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Sosyal Bilimlerde Araştırma Yöntemleri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4C11" w:rsidRPr="00C35B98" w:rsidRDefault="00C34C11" w:rsidP="007F399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BB</w:t>
            </w:r>
          </w:p>
        </w:tc>
      </w:tr>
    </w:tbl>
    <w:p w:rsidR="00C34C11" w:rsidRDefault="00C34C11" w:rsidP="007E4501">
      <w:pPr>
        <w:jc w:val="both"/>
        <w:rPr>
          <w:sz w:val="20"/>
          <w:szCs w:val="20"/>
        </w:rPr>
      </w:pPr>
    </w:p>
    <w:p w:rsidR="00EE27EB" w:rsidRPr="002076F8" w:rsidRDefault="00EE27EB" w:rsidP="00EE27EB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13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E8792D">
        <w:rPr>
          <w:sz w:val="20"/>
          <w:szCs w:val="20"/>
        </w:rPr>
        <w:t>E</w:t>
      </w:r>
      <w:r>
        <w:rPr>
          <w:sz w:val="20"/>
          <w:szCs w:val="20"/>
        </w:rPr>
        <w:t xml:space="preserve">ABD Başkanlığının 09.07.2018 </w:t>
      </w:r>
      <w:r w:rsidRPr="00E8792D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27394 </w:t>
      </w:r>
      <w:r w:rsidRPr="00E8792D">
        <w:rPr>
          <w:sz w:val="20"/>
          <w:szCs w:val="20"/>
        </w:rPr>
        <w:t>sayılı yazısı okundu.</w:t>
      </w:r>
    </w:p>
    <w:p w:rsidR="00EE27EB" w:rsidRPr="002076F8" w:rsidRDefault="00EE27EB" w:rsidP="00EE27EB">
      <w:pPr>
        <w:jc w:val="both"/>
        <w:rPr>
          <w:sz w:val="20"/>
          <w:szCs w:val="20"/>
          <w:highlight w:val="yellow"/>
        </w:rPr>
      </w:pPr>
    </w:p>
    <w:p w:rsidR="00EE27EB" w:rsidRDefault="00EE27EB" w:rsidP="00EE27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Dr. Öğr. Üyesi Adem BÖLÜKBAŞI</w:t>
      </w:r>
      <w:r w:rsidRPr="00EE27E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2018-2019 Eğitim Öğretim Yılı Güz-Bahar Yarıyıllarında Sosyoloji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EE27EB" w:rsidRDefault="00EE27EB" w:rsidP="00EE27EB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EE27EB" w:rsidTr="007F3992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EE27EB" w:rsidTr="007F3992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Sosyoloji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Öğr. Üyesi </w:t>
            </w:r>
            <w:r w:rsidR="00CE1019">
              <w:rPr>
                <w:sz w:val="18"/>
                <w:szCs w:val="18"/>
                <w:lang w:eastAsia="en-US"/>
              </w:rPr>
              <w:t>Adem BÖLÜKBBAŞI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E27EB" w:rsidRDefault="00EE27EB" w:rsidP="007F399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EE27EB" w:rsidRDefault="00EE27EB" w:rsidP="007E4501">
      <w:pPr>
        <w:jc w:val="both"/>
        <w:rPr>
          <w:sz w:val="20"/>
          <w:szCs w:val="20"/>
        </w:rPr>
      </w:pPr>
    </w:p>
    <w:p w:rsidR="00EE27EB" w:rsidRPr="003B1AA3" w:rsidRDefault="00EE27EB" w:rsidP="00EE27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3B1A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Zonguldak Bülent Ecevit Üniversitesi Sosyal Bilimler Enstitüsü Müdürlüğünün 02.07.2018 tarihli ve 9649 sayılı yazısı okundu.</w:t>
      </w:r>
    </w:p>
    <w:p w:rsidR="00EE27EB" w:rsidRPr="00397225" w:rsidRDefault="00EE27EB" w:rsidP="00EE27EB">
      <w:pPr>
        <w:jc w:val="both"/>
        <w:rPr>
          <w:sz w:val="16"/>
          <w:szCs w:val="16"/>
        </w:rPr>
      </w:pPr>
    </w:p>
    <w:p w:rsidR="00EE27EB" w:rsidRDefault="00EE27EB" w:rsidP="00EE27EB">
      <w:pPr>
        <w:ind w:firstLine="708"/>
        <w:jc w:val="both"/>
        <w:rPr>
          <w:sz w:val="20"/>
          <w:szCs w:val="20"/>
        </w:rPr>
      </w:pPr>
      <w:r w:rsidRPr="003B1AA3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Tarih Anabilim</w:t>
      </w:r>
      <w:r w:rsidRPr="003B1AA3">
        <w:rPr>
          <w:sz w:val="20"/>
          <w:szCs w:val="20"/>
        </w:rPr>
        <w:t xml:space="preserve"> Dalında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Nurullah NEHİR</w:t>
      </w:r>
      <w:r w:rsidRPr="00EE27EB">
        <w:rPr>
          <w:sz w:val="20"/>
          <w:szCs w:val="20"/>
        </w:rPr>
        <w:t>’in</w:t>
      </w:r>
      <w:r w:rsidRPr="003B1AA3">
        <w:rPr>
          <w:sz w:val="20"/>
          <w:szCs w:val="20"/>
        </w:rPr>
        <w:t xml:space="preserve">, </w:t>
      </w:r>
      <w:r>
        <w:rPr>
          <w:sz w:val="20"/>
          <w:szCs w:val="20"/>
        </w:rPr>
        <w:t>Zonguldak Bülent Ecevit Üniversitesi Sosyal Bilimler Enstitüsü Müdürlüğü bünyesindeki Tarih Anabilim Dalı doktora programına yatay geçişinin uygun olduğuna, dosyasının ilgili Üniversiteye gönderilmesine ve Enstitümüzdeki kaydının silinmesin</w:t>
      </w:r>
      <w:r w:rsidR="004E62B3">
        <w:rPr>
          <w:sz w:val="20"/>
          <w:szCs w:val="20"/>
        </w:rPr>
        <w:t xml:space="preserve">e </w:t>
      </w:r>
      <w:r>
        <w:rPr>
          <w:sz w:val="20"/>
          <w:szCs w:val="20"/>
        </w:rPr>
        <w:t>oy birliği ile karar verildi.</w:t>
      </w:r>
    </w:p>
    <w:p w:rsidR="00EE27EB" w:rsidRDefault="00EE27EB" w:rsidP="007E4501">
      <w:pPr>
        <w:jc w:val="both"/>
        <w:rPr>
          <w:sz w:val="20"/>
          <w:szCs w:val="20"/>
        </w:rPr>
      </w:pPr>
    </w:p>
    <w:p w:rsidR="00D75039" w:rsidRDefault="00D75039" w:rsidP="00D750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 w:rsidR="007F3992">
        <w:rPr>
          <w:sz w:val="20"/>
          <w:szCs w:val="20"/>
        </w:rPr>
        <w:t>Türk Dili ve Edebiyatı EAB</w:t>
      </w:r>
      <w:r>
        <w:rPr>
          <w:sz w:val="20"/>
          <w:szCs w:val="20"/>
        </w:rPr>
        <w:t xml:space="preserve">D yüksek lisans programı öğrencisi </w:t>
      </w:r>
      <w:r w:rsidR="007F3992">
        <w:rPr>
          <w:b/>
          <w:sz w:val="20"/>
          <w:szCs w:val="20"/>
        </w:rPr>
        <w:t>Cansu OKAN</w:t>
      </w:r>
      <w:r w:rsidR="007F3992" w:rsidRPr="007F3992">
        <w:rPr>
          <w:sz w:val="20"/>
          <w:szCs w:val="20"/>
        </w:rPr>
        <w:t>’ın</w:t>
      </w:r>
      <w:r w:rsidR="007F3992">
        <w:rPr>
          <w:b/>
          <w:sz w:val="20"/>
          <w:szCs w:val="20"/>
        </w:rPr>
        <w:t xml:space="preserve"> </w:t>
      </w:r>
      <w:r w:rsidR="007F3992">
        <w:rPr>
          <w:sz w:val="20"/>
          <w:szCs w:val="20"/>
        </w:rPr>
        <w:t xml:space="preserve">22.06.2018 </w:t>
      </w:r>
      <w:r>
        <w:rPr>
          <w:sz w:val="20"/>
          <w:szCs w:val="20"/>
        </w:rPr>
        <w:t>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75039" w:rsidRDefault="00D75039" w:rsidP="00D75039">
      <w:pPr>
        <w:jc w:val="both"/>
        <w:rPr>
          <w:sz w:val="18"/>
          <w:szCs w:val="20"/>
        </w:rPr>
      </w:pPr>
    </w:p>
    <w:p w:rsidR="00D75039" w:rsidRDefault="00D75039" w:rsidP="00D750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75039" w:rsidRDefault="00D75039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Çalışma Ekonomisi ve Endüstri EABD yüksek lisans programı öğrencisi </w:t>
      </w:r>
      <w:r>
        <w:rPr>
          <w:b/>
          <w:sz w:val="20"/>
          <w:szCs w:val="20"/>
        </w:rPr>
        <w:t>Fatih AKTAŞ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Alperen KARAPINAR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Muhlis ARSLAN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Ferdağ AKIN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Sevgi AKBABA</w:t>
      </w:r>
      <w:r w:rsidRPr="007F399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Feride VURAL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Öznur AK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>
        <w:rPr>
          <w:sz w:val="20"/>
          <w:szCs w:val="20"/>
        </w:rPr>
        <w:t xml:space="preserve">– Tarih EABD doktora programı öğrencisi </w:t>
      </w:r>
      <w:r>
        <w:rPr>
          <w:b/>
          <w:sz w:val="20"/>
          <w:szCs w:val="20"/>
        </w:rPr>
        <w:t>Özgür TİLBE</w:t>
      </w:r>
      <w:r w:rsidRPr="007F3992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06.04.2018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Adem KARAASLAN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03.07.2018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F3992" w:rsidRDefault="007F3992" w:rsidP="007F3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>İlknur KARAASLAN</w:t>
      </w:r>
      <w:r w:rsidRPr="007F399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11.04.2018 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3992" w:rsidRDefault="007F3992" w:rsidP="007F3992">
      <w:pPr>
        <w:jc w:val="both"/>
        <w:rPr>
          <w:sz w:val="18"/>
          <w:szCs w:val="20"/>
        </w:rPr>
      </w:pPr>
    </w:p>
    <w:p w:rsidR="007F3992" w:rsidRDefault="007F3992" w:rsidP="007F3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3992" w:rsidRDefault="007F3992" w:rsidP="007E4501">
      <w:pPr>
        <w:jc w:val="both"/>
        <w:rPr>
          <w:sz w:val="20"/>
          <w:szCs w:val="20"/>
        </w:rPr>
      </w:pPr>
    </w:p>
    <w:p w:rsidR="00767C82" w:rsidRDefault="00767C82" w:rsidP="00767C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Doç. Dr. Sinem YILDIRIMALP 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Özge HIZ</w:t>
      </w:r>
      <w:r w:rsidRPr="00767C8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767C82" w:rsidRDefault="00767C82" w:rsidP="00767C8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67C82" w:rsidRDefault="00767C82" w:rsidP="00767C8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767C82" w:rsidTr="0037721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7C82" w:rsidTr="00377219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Özge HIZ</w:t>
            </w:r>
          </w:p>
          <w:p w:rsidR="00767C82" w:rsidRPr="00270198" w:rsidRDefault="00767C82" w:rsidP="003772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7C82">
              <w:rPr>
                <w:sz w:val="20"/>
                <w:szCs w:val="20"/>
                <w:lang w:eastAsia="en-US"/>
              </w:rPr>
              <w:t>Türkiye’de Çocuk Refahı Kapsamında Koruyucu Aile Hizmeti (Denizli İli Örneği)</w:t>
            </w:r>
            <w:r w:rsidRPr="00767C82">
              <w:rPr>
                <w:sz w:val="20"/>
                <w:szCs w:val="20"/>
                <w:lang w:eastAsia="en-US"/>
              </w:rPr>
              <w:tab/>
            </w:r>
          </w:p>
        </w:tc>
      </w:tr>
      <w:tr w:rsidR="00767C82" w:rsidTr="00377219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7C82" w:rsidTr="00767C8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C82" w:rsidRDefault="00767C82" w:rsidP="003772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C82" w:rsidRDefault="00767C82" w:rsidP="003772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7C82" w:rsidTr="00767C8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7C82" w:rsidRDefault="00767C82" w:rsidP="0037721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82" w:rsidRDefault="00767C82" w:rsidP="0037721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7C82" w:rsidRDefault="00767C82" w:rsidP="003772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1019" w:rsidTr="00767C8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19" w:rsidRDefault="00CE1019" w:rsidP="00CE101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  <w:tr w:rsidR="00CE1019" w:rsidTr="00767C82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19" w:rsidRDefault="00CE1019" w:rsidP="00CE101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1019" w:rsidTr="0037721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Bora YENİHAN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19" w:rsidRDefault="00CE1019" w:rsidP="00CE1019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1019" w:rsidRDefault="00CE1019" w:rsidP="00CE10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Üni. İİBF</w:t>
            </w:r>
          </w:p>
        </w:tc>
      </w:tr>
    </w:tbl>
    <w:p w:rsidR="00767C82" w:rsidRDefault="00767C82" w:rsidP="00767C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18.07.2018</w:t>
      </w:r>
    </w:p>
    <w:p w:rsidR="00767C82" w:rsidRDefault="00767C82" w:rsidP="00767C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11:00</w:t>
      </w:r>
    </w:p>
    <w:p w:rsidR="001C15B4" w:rsidRPr="004036DE" w:rsidRDefault="001C15B4" w:rsidP="001C15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10.07.2018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27520 </w:t>
      </w:r>
      <w:r w:rsidRPr="004036DE">
        <w:rPr>
          <w:sz w:val="20"/>
          <w:szCs w:val="20"/>
        </w:rPr>
        <w:t>sayılı yazısı okundu.</w:t>
      </w:r>
    </w:p>
    <w:p w:rsidR="001C15B4" w:rsidRPr="004036DE" w:rsidRDefault="001C15B4" w:rsidP="001C15B4">
      <w:pPr>
        <w:jc w:val="both"/>
        <w:rPr>
          <w:sz w:val="20"/>
          <w:szCs w:val="20"/>
        </w:rPr>
      </w:pPr>
    </w:p>
    <w:p w:rsidR="001C15B4" w:rsidRPr="004036DE" w:rsidRDefault="001C15B4" w:rsidP="001C15B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lastRenderedPageBreak/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Uluslararası İlişkiler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C15B4" w:rsidRPr="004036DE" w:rsidRDefault="001C15B4" w:rsidP="001C15B4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15B4" w:rsidRPr="004036DE" w:rsidRDefault="001C15B4" w:rsidP="001C15B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Uluslararası İlişkiler YL Yazılı Sınav Jürisi:</w:t>
      </w:r>
    </w:p>
    <w:p w:rsidR="001C15B4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12.07.2018 – 13:00</w:t>
      </w:r>
    </w:p>
    <w:p w:rsidR="001C15B4" w:rsidRPr="00EB766F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Nesrin KENAR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Yıldırım TURAN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Osama AMOUR</w:t>
      </w:r>
    </w:p>
    <w:p w:rsidR="001C15B4" w:rsidRPr="00EB766F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Filiz CİCİOĞLU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EDİZ</w:t>
      </w:r>
    </w:p>
    <w:p w:rsidR="001C15B4" w:rsidRDefault="001C15B4" w:rsidP="001C15B4">
      <w:pPr>
        <w:jc w:val="both"/>
        <w:rPr>
          <w:b/>
          <w:sz w:val="20"/>
          <w:szCs w:val="20"/>
        </w:rPr>
      </w:pPr>
    </w:p>
    <w:p w:rsidR="001C15B4" w:rsidRPr="004036DE" w:rsidRDefault="001C15B4" w:rsidP="001C15B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Uluslararası İlişkiler DR Bilimsel Değerlendirme Sınav Jürisi:</w:t>
      </w:r>
    </w:p>
    <w:p w:rsidR="001C15B4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12.07.2018 – 12:00</w:t>
      </w:r>
    </w:p>
    <w:p w:rsidR="001C15B4" w:rsidRPr="0031495C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Nesrin KENAR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Yıldırım TURAN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Filiz CİCİOĞLU</w:t>
      </w:r>
    </w:p>
    <w:p w:rsidR="001C15B4" w:rsidRPr="00EB766F" w:rsidRDefault="001C15B4" w:rsidP="001C15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Osama AMOUR</w:t>
      </w:r>
    </w:p>
    <w:p w:rsidR="001C15B4" w:rsidRDefault="001C15B4" w:rsidP="001C15B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EDİZ</w:t>
      </w:r>
    </w:p>
    <w:p w:rsidR="00767C82" w:rsidRDefault="00767C82" w:rsidP="007E4501">
      <w:pPr>
        <w:jc w:val="both"/>
        <w:rPr>
          <w:sz w:val="20"/>
          <w:szCs w:val="20"/>
        </w:rPr>
      </w:pPr>
    </w:p>
    <w:p w:rsidR="001C15B4" w:rsidRPr="004036DE" w:rsidRDefault="001C15B4" w:rsidP="001C15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09.07.2018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27314 </w:t>
      </w:r>
      <w:r w:rsidRPr="004036DE">
        <w:rPr>
          <w:sz w:val="20"/>
          <w:szCs w:val="20"/>
        </w:rPr>
        <w:t>sayılı yazısı okundu.</w:t>
      </w:r>
    </w:p>
    <w:p w:rsidR="001C15B4" w:rsidRPr="004036DE" w:rsidRDefault="001C15B4" w:rsidP="001C15B4">
      <w:pPr>
        <w:jc w:val="both"/>
        <w:rPr>
          <w:sz w:val="20"/>
          <w:szCs w:val="20"/>
        </w:rPr>
      </w:pPr>
    </w:p>
    <w:p w:rsidR="001C15B4" w:rsidRPr="004036DE" w:rsidRDefault="001C15B4" w:rsidP="001C15B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İktisat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</w:t>
      </w:r>
      <w:r w:rsidR="00454125">
        <w:rPr>
          <w:sz w:val="20"/>
          <w:szCs w:val="20"/>
        </w:rPr>
        <w:t>ki şekliyle güncellenmesinin</w:t>
      </w:r>
      <w:r w:rsidRPr="004036DE">
        <w:rPr>
          <w:sz w:val="20"/>
          <w:szCs w:val="20"/>
        </w:rPr>
        <w:t xml:space="preserve"> uygun olduğuna oybirliği ile karar verildi.</w:t>
      </w:r>
    </w:p>
    <w:p w:rsidR="001C15B4" w:rsidRPr="004036DE" w:rsidRDefault="001C15B4" w:rsidP="001C15B4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4125" w:rsidRPr="004036DE" w:rsidRDefault="00454125" w:rsidP="0045412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İktisat DR Bilimsel Değerlendirme Sınav Jürisi:</w:t>
      </w:r>
    </w:p>
    <w:p w:rsidR="00454125" w:rsidRPr="0031495C" w:rsidRDefault="00454125" w:rsidP="004541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11.07.2018 – 12:00</w:t>
      </w:r>
    </w:p>
    <w:p w:rsidR="00A27F80" w:rsidRPr="00C56A8D" w:rsidRDefault="00A27F80" w:rsidP="00A27F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Kemal AYDIN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Selim İNANÇLI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ÇALIŞIR</w:t>
      </w:r>
    </w:p>
    <w:p w:rsidR="00A27F80" w:rsidRPr="00C56A8D" w:rsidRDefault="00A27F80" w:rsidP="00A27F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454125" w:rsidRDefault="00454125" w:rsidP="00454125">
      <w:pPr>
        <w:jc w:val="both"/>
        <w:rPr>
          <w:b/>
          <w:sz w:val="20"/>
          <w:szCs w:val="20"/>
          <w:u w:val="single"/>
        </w:rPr>
      </w:pPr>
    </w:p>
    <w:p w:rsidR="00454125" w:rsidRPr="004036DE" w:rsidRDefault="00454125" w:rsidP="0045412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İktisat YL Yazılı Sınav Jürisi:</w:t>
      </w:r>
    </w:p>
    <w:p w:rsidR="00454125" w:rsidRPr="0031495C" w:rsidRDefault="00454125" w:rsidP="004541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11.07.2018 – 10:00</w:t>
      </w:r>
    </w:p>
    <w:p w:rsidR="00A27F80" w:rsidRPr="00C56A8D" w:rsidRDefault="00A27F80" w:rsidP="00A27F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Selim İNANÇLI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GÜLMEZ</w:t>
      </w:r>
    </w:p>
    <w:p w:rsidR="00A27F80" w:rsidRPr="00C56A8D" w:rsidRDefault="00A27F80" w:rsidP="00A27F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ÇALIŞIR</w:t>
      </w:r>
    </w:p>
    <w:p w:rsidR="00A27F80" w:rsidRDefault="00A27F80" w:rsidP="00A27F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1C15B4" w:rsidRDefault="001C15B4" w:rsidP="007E4501">
      <w:pPr>
        <w:jc w:val="both"/>
        <w:rPr>
          <w:sz w:val="20"/>
          <w:szCs w:val="20"/>
        </w:rPr>
      </w:pPr>
    </w:p>
    <w:p w:rsidR="00377219" w:rsidRPr="00377219" w:rsidRDefault="00377219" w:rsidP="003772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>Sakarya Uygulamalı Bilimler Üniversitesi Lisansüstü Eğitim Enstitüsü’nün 09.07.2018 tarihli ve 300-60 sayılı yazısı okundu.</w:t>
      </w: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görüşmlere sonudna; Rekreasyon EABD yüksek lisans programı öğrencisi </w:t>
      </w:r>
      <w:r>
        <w:rPr>
          <w:b/>
          <w:sz w:val="20"/>
          <w:szCs w:val="20"/>
        </w:rPr>
        <w:t>Bünyamin ÇAYIRTEPE</w:t>
      </w:r>
      <w:r w:rsidRPr="0037721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7219" w:rsidRDefault="00377219" w:rsidP="00377219">
      <w:pPr>
        <w:jc w:val="both"/>
        <w:rPr>
          <w:sz w:val="18"/>
          <w:szCs w:val="20"/>
        </w:rPr>
      </w:pP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77219" w:rsidRDefault="00377219" w:rsidP="007E4501">
      <w:pPr>
        <w:jc w:val="both"/>
        <w:rPr>
          <w:sz w:val="20"/>
          <w:szCs w:val="20"/>
        </w:rPr>
      </w:pPr>
    </w:p>
    <w:p w:rsidR="00377219" w:rsidRPr="00377219" w:rsidRDefault="00377219" w:rsidP="003772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Sakarya Uygulamalı Bilimler Üniversitesi Lisansüstü Eğitim Enstitüsü’nün 09.07.2018 tarihli ve 300-67 sayılı yazısı okundu.</w:t>
      </w: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</w:t>
      </w:r>
      <w:r w:rsidR="00A27F80">
        <w:rPr>
          <w:sz w:val="20"/>
          <w:szCs w:val="20"/>
        </w:rPr>
        <w:t>görüşmeler</w:t>
      </w:r>
      <w:r>
        <w:rPr>
          <w:sz w:val="20"/>
          <w:szCs w:val="20"/>
        </w:rPr>
        <w:t xml:space="preserve"> </w:t>
      </w:r>
      <w:r w:rsidR="00A27F80">
        <w:rPr>
          <w:sz w:val="20"/>
          <w:szCs w:val="20"/>
        </w:rPr>
        <w:t>sonunda</w:t>
      </w:r>
      <w:r>
        <w:rPr>
          <w:sz w:val="20"/>
          <w:szCs w:val="20"/>
        </w:rPr>
        <w:t xml:space="preserve">; Turizm İşletmeciliği EABD yüksek lisans programı öğrencisi </w:t>
      </w:r>
      <w:r>
        <w:rPr>
          <w:b/>
          <w:sz w:val="20"/>
          <w:szCs w:val="20"/>
        </w:rPr>
        <w:t>Mert EKER</w:t>
      </w:r>
      <w:r w:rsidRPr="0037721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7219" w:rsidRDefault="00377219" w:rsidP="00377219">
      <w:pPr>
        <w:jc w:val="both"/>
        <w:rPr>
          <w:sz w:val="18"/>
          <w:szCs w:val="20"/>
        </w:rPr>
      </w:pP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77219" w:rsidRDefault="00377219" w:rsidP="007E4501">
      <w:pPr>
        <w:jc w:val="both"/>
        <w:rPr>
          <w:sz w:val="20"/>
          <w:szCs w:val="20"/>
        </w:rPr>
      </w:pPr>
    </w:p>
    <w:p w:rsidR="00377219" w:rsidRPr="00377219" w:rsidRDefault="00377219" w:rsidP="003772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Sakarya Uygulamalı Bilimler Üniversitesi Lisansüstü Eğitim Enstitüsü’nün 09.07.2018 tarihli ve 300-66 sayılı yazısı okundu.</w:t>
      </w: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</w:t>
      </w:r>
      <w:r w:rsidR="00A27F80">
        <w:rPr>
          <w:sz w:val="20"/>
          <w:szCs w:val="20"/>
        </w:rPr>
        <w:t>görüşmeler</w:t>
      </w:r>
      <w:r>
        <w:rPr>
          <w:sz w:val="20"/>
          <w:szCs w:val="20"/>
        </w:rPr>
        <w:t xml:space="preserve"> </w:t>
      </w:r>
      <w:r w:rsidR="00A27F80">
        <w:rPr>
          <w:sz w:val="20"/>
          <w:szCs w:val="20"/>
        </w:rPr>
        <w:t>sonunda</w:t>
      </w:r>
      <w:r>
        <w:rPr>
          <w:sz w:val="20"/>
          <w:szCs w:val="20"/>
        </w:rPr>
        <w:t xml:space="preserve">; Turizm İşletmeciliği EABD yüksek lisans programı öğrencisi </w:t>
      </w:r>
      <w:r>
        <w:rPr>
          <w:b/>
          <w:sz w:val="20"/>
          <w:szCs w:val="20"/>
        </w:rPr>
        <w:t>Nazlı KARDEŞ</w:t>
      </w:r>
      <w:r w:rsidRPr="0037721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7219" w:rsidRDefault="00377219" w:rsidP="00377219">
      <w:pPr>
        <w:jc w:val="both"/>
        <w:rPr>
          <w:sz w:val="18"/>
          <w:szCs w:val="20"/>
        </w:rPr>
      </w:pP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77219" w:rsidRDefault="00377219" w:rsidP="007E4501">
      <w:pPr>
        <w:jc w:val="both"/>
        <w:rPr>
          <w:sz w:val="20"/>
          <w:szCs w:val="20"/>
        </w:rPr>
      </w:pPr>
    </w:p>
    <w:p w:rsidR="00377219" w:rsidRPr="00377219" w:rsidRDefault="00377219" w:rsidP="003772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Sakarya Uygulamalı Bilimler Üniversitesi Lisansüstü Eğitim Enstitüsü’nün 09.07.2018 tarihli ve 300-65 sayılı yazısı okundu.</w:t>
      </w: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</w:t>
      </w:r>
      <w:r w:rsidR="00A27F80">
        <w:rPr>
          <w:sz w:val="20"/>
          <w:szCs w:val="20"/>
        </w:rPr>
        <w:t>görüşmeler</w:t>
      </w:r>
      <w:r>
        <w:rPr>
          <w:sz w:val="20"/>
          <w:szCs w:val="20"/>
        </w:rPr>
        <w:t xml:space="preserve"> </w:t>
      </w:r>
      <w:r w:rsidR="00A27F80">
        <w:rPr>
          <w:sz w:val="20"/>
          <w:szCs w:val="20"/>
        </w:rPr>
        <w:t>sonunda</w:t>
      </w:r>
      <w:r>
        <w:rPr>
          <w:sz w:val="20"/>
          <w:szCs w:val="20"/>
        </w:rPr>
        <w:t xml:space="preserve">; Spor Yöneticiliği EABD yüksek lisans programı öğrencisi </w:t>
      </w:r>
      <w:r>
        <w:rPr>
          <w:b/>
          <w:sz w:val="20"/>
          <w:szCs w:val="20"/>
        </w:rPr>
        <w:t>Esra CÖMERT</w:t>
      </w:r>
      <w:r w:rsidRPr="0037721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29.06.2018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7219" w:rsidRDefault="00377219" w:rsidP="00377219">
      <w:pPr>
        <w:jc w:val="both"/>
        <w:rPr>
          <w:sz w:val="18"/>
          <w:szCs w:val="20"/>
        </w:rPr>
      </w:pP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77219" w:rsidRDefault="00377219" w:rsidP="007E4501">
      <w:pPr>
        <w:jc w:val="both"/>
        <w:rPr>
          <w:sz w:val="20"/>
          <w:szCs w:val="20"/>
        </w:rPr>
      </w:pPr>
    </w:p>
    <w:p w:rsidR="00377219" w:rsidRPr="00377219" w:rsidRDefault="00377219" w:rsidP="003772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Sakarya Uygulamalı Bilimler Üniversitesi Lisansüstü Eğitim Enstitüsü’</w:t>
      </w:r>
      <w:r w:rsidR="00A27F80">
        <w:rPr>
          <w:sz w:val="20"/>
          <w:szCs w:val="20"/>
        </w:rPr>
        <w:t>nün 09.07.2018 tarihli ve 300-64</w:t>
      </w:r>
      <w:r>
        <w:rPr>
          <w:sz w:val="20"/>
          <w:szCs w:val="20"/>
        </w:rPr>
        <w:t xml:space="preserve"> sayılı yazısı okundu.</w:t>
      </w: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</w:t>
      </w:r>
      <w:r w:rsidR="00A27F80">
        <w:rPr>
          <w:sz w:val="20"/>
          <w:szCs w:val="20"/>
        </w:rPr>
        <w:t>sonunda</w:t>
      </w:r>
      <w:r>
        <w:rPr>
          <w:sz w:val="20"/>
          <w:szCs w:val="20"/>
        </w:rPr>
        <w:t xml:space="preserve">; Spor Yöneticiliği EABD yüksek lisans programı öğrencisi </w:t>
      </w:r>
      <w:r w:rsidR="00A27F80">
        <w:rPr>
          <w:b/>
          <w:sz w:val="20"/>
          <w:szCs w:val="20"/>
        </w:rPr>
        <w:t>Gökhan ÇAKMAK</w:t>
      </w:r>
      <w:r w:rsidR="00A27F80" w:rsidRPr="00A27F80">
        <w:rPr>
          <w:sz w:val="20"/>
          <w:szCs w:val="20"/>
        </w:rPr>
        <w:t>’ın</w:t>
      </w:r>
      <w:r w:rsidR="00A27F80">
        <w:rPr>
          <w:b/>
          <w:sz w:val="20"/>
          <w:szCs w:val="20"/>
        </w:rPr>
        <w:t xml:space="preserve"> </w:t>
      </w:r>
      <w:r w:rsidR="00A27F80">
        <w:rPr>
          <w:sz w:val="20"/>
          <w:szCs w:val="20"/>
        </w:rPr>
        <w:t>01</w:t>
      </w:r>
      <w:r>
        <w:rPr>
          <w:sz w:val="20"/>
          <w:szCs w:val="20"/>
        </w:rPr>
        <w:t>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7219" w:rsidRDefault="00377219" w:rsidP="00377219">
      <w:pPr>
        <w:jc w:val="both"/>
        <w:rPr>
          <w:sz w:val="18"/>
          <w:szCs w:val="20"/>
        </w:rPr>
      </w:pPr>
    </w:p>
    <w:p w:rsidR="00377219" w:rsidRDefault="00377219" w:rsidP="003772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77219" w:rsidRDefault="00377219" w:rsidP="007E4501">
      <w:pPr>
        <w:jc w:val="both"/>
        <w:rPr>
          <w:sz w:val="20"/>
          <w:szCs w:val="20"/>
        </w:rPr>
      </w:pPr>
    </w:p>
    <w:p w:rsidR="00A27F80" w:rsidRPr="00377219" w:rsidRDefault="00A27F80" w:rsidP="00A27F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Sakarya Uygulamalı Bilimler Üniversitesi Lisansüstü Eğitim Enstitüsü’nün 09.07.2018 tarihli ve 300-63 sayılı yazısı okundu.</w:t>
      </w:r>
    </w:p>
    <w:p w:rsidR="00A27F80" w:rsidRDefault="00A27F80" w:rsidP="00A27F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Turizm İşletmeciliği EABD yüksek lisans programı öğrencisi </w:t>
      </w:r>
      <w:r>
        <w:rPr>
          <w:b/>
          <w:sz w:val="20"/>
          <w:szCs w:val="20"/>
        </w:rPr>
        <w:t>Gökhan GENÇ</w:t>
      </w:r>
      <w:r w:rsidRPr="00A27F8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27F80" w:rsidRDefault="00A27F80" w:rsidP="00A27F80">
      <w:pPr>
        <w:jc w:val="both"/>
        <w:rPr>
          <w:sz w:val="18"/>
          <w:szCs w:val="20"/>
        </w:rPr>
      </w:pPr>
    </w:p>
    <w:p w:rsidR="00A27F80" w:rsidRDefault="00A27F80" w:rsidP="00A27F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27F80" w:rsidRDefault="00A27F80" w:rsidP="007E4501">
      <w:pPr>
        <w:jc w:val="both"/>
        <w:rPr>
          <w:sz w:val="20"/>
          <w:szCs w:val="20"/>
        </w:rPr>
      </w:pPr>
    </w:p>
    <w:p w:rsidR="00E01B78" w:rsidRPr="00377219" w:rsidRDefault="00E01B78" w:rsidP="00E01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Sakarya Uygulamalı Bilimler Üniversitesi Lisansüstü Eğitim Enstitüsü’nün 09.07.2018 tarihli ve 300-62 sayılı yazısı okundu.</w:t>
      </w:r>
    </w:p>
    <w:p w:rsidR="00E01B78" w:rsidRDefault="00E01B78" w:rsidP="00E01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Turizm İşletmeciliği EABD yüksek lisans programı öğrencisi </w:t>
      </w:r>
      <w:r>
        <w:rPr>
          <w:b/>
          <w:sz w:val="20"/>
          <w:szCs w:val="20"/>
        </w:rPr>
        <w:t>Semih SARIİPEK</w:t>
      </w:r>
      <w:r w:rsidRPr="00E01B7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01B78" w:rsidRDefault="00E01B78" w:rsidP="00E01B78">
      <w:pPr>
        <w:jc w:val="both"/>
        <w:rPr>
          <w:sz w:val="18"/>
          <w:szCs w:val="20"/>
        </w:rPr>
      </w:pPr>
    </w:p>
    <w:p w:rsidR="00E01B78" w:rsidRDefault="00E01B78" w:rsidP="00E01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01B78" w:rsidRDefault="00E01B78" w:rsidP="007E4501">
      <w:pPr>
        <w:jc w:val="both"/>
        <w:rPr>
          <w:sz w:val="20"/>
          <w:szCs w:val="20"/>
        </w:rPr>
      </w:pPr>
    </w:p>
    <w:p w:rsidR="00E01B78" w:rsidRPr="00377219" w:rsidRDefault="00E01B78" w:rsidP="00E01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36 – </w:t>
      </w:r>
      <w:r>
        <w:rPr>
          <w:sz w:val="20"/>
          <w:szCs w:val="20"/>
        </w:rPr>
        <w:t>Sakarya Uygulamalı Bilimler Üniversitesi Lisansüstü Eğitim Enstitüsü’nün 09.07.2018 tarihli ve 300-61 sayılı yazısı okundu.</w:t>
      </w:r>
    </w:p>
    <w:p w:rsidR="00E01B78" w:rsidRDefault="00E01B78" w:rsidP="00E01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Rekreasyon EABD yüksek lisans programı öğrencisi </w:t>
      </w:r>
      <w:r>
        <w:rPr>
          <w:b/>
          <w:sz w:val="20"/>
          <w:szCs w:val="20"/>
        </w:rPr>
        <w:t>Ömürcan BAŞAR</w:t>
      </w:r>
      <w:r w:rsidRPr="00E01B7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01B78" w:rsidRDefault="00E01B78" w:rsidP="00E01B78">
      <w:pPr>
        <w:jc w:val="both"/>
        <w:rPr>
          <w:sz w:val="18"/>
          <w:szCs w:val="20"/>
        </w:rPr>
      </w:pPr>
    </w:p>
    <w:p w:rsidR="00E01B78" w:rsidRDefault="00E01B78" w:rsidP="00E01B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01B78" w:rsidRDefault="00E01B78" w:rsidP="007E4501">
      <w:pPr>
        <w:jc w:val="both"/>
        <w:rPr>
          <w:sz w:val="20"/>
          <w:szCs w:val="20"/>
        </w:rPr>
      </w:pPr>
    </w:p>
    <w:p w:rsidR="00714D31" w:rsidRPr="004036DE" w:rsidRDefault="00714D31" w:rsidP="00714D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05</w:t>
      </w:r>
      <w:r>
        <w:rPr>
          <w:sz w:val="20"/>
          <w:szCs w:val="20"/>
        </w:rPr>
        <w:t xml:space="preserve">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27003 </w:t>
      </w:r>
      <w:r w:rsidRPr="004036DE">
        <w:rPr>
          <w:sz w:val="20"/>
          <w:szCs w:val="20"/>
        </w:rPr>
        <w:t>sayılı yazısı okundu.</w:t>
      </w:r>
    </w:p>
    <w:p w:rsidR="00714D31" w:rsidRPr="004036DE" w:rsidRDefault="00714D31" w:rsidP="00714D31">
      <w:pPr>
        <w:jc w:val="both"/>
        <w:rPr>
          <w:sz w:val="20"/>
          <w:szCs w:val="20"/>
        </w:rPr>
      </w:pPr>
    </w:p>
    <w:p w:rsidR="00714D31" w:rsidRPr="004036DE" w:rsidRDefault="00714D31" w:rsidP="00714D3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Sosyal Hizmet EABD öğretim üyesi Doç. Dr. Yusuf GENÇ’in talebinin </w:t>
      </w:r>
      <w:r w:rsidRPr="00714D31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oybirliği ile karar verildi.</w:t>
      </w:r>
    </w:p>
    <w:p w:rsidR="00714D31" w:rsidRDefault="00714D31" w:rsidP="007E4501">
      <w:pPr>
        <w:jc w:val="both"/>
        <w:rPr>
          <w:sz w:val="20"/>
          <w:szCs w:val="20"/>
        </w:rPr>
      </w:pPr>
    </w:p>
    <w:p w:rsidR="00195665" w:rsidRDefault="00714D31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bookmarkStart w:id="0" w:name="_GoBack"/>
      <w:bookmarkEnd w:id="0"/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94" w:rsidRDefault="00776994" w:rsidP="00F205DB">
      <w:r>
        <w:separator/>
      </w:r>
    </w:p>
  </w:endnote>
  <w:endnote w:type="continuationSeparator" w:id="0">
    <w:p w:rsidR="00776994" w:rsidRDefault="0077699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94" w:rsidRDefault="00776994" w:rsidP="00F205DB">
      <w:r>
        <w:separator/>
      </w:r>
    </w:p>
  </w:footnote>
  <w:footnote w:type="continuationSeparator" w:id="0">
    <w:p w:rsidR="00776994" w:rsidRDefault="0077699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77219" w:rsidTr="00373836">
      <w:tc>
        <w:tcPr>
          <w:tcW w:w="0" w:type="auto"/>
          <w:tcBorders>
            <w:right w:val="single" w:sz="6" w:space="0" w:color="000000"/>
          </w:tcBorders>
        </w:tcPr>
        <w:p w:rsidR="00377219" w:rsidRPr="00B07D0C" w:rsidRDefault="00377219" w:rsidP="002E5626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10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77219" w:rsidRPr="00B07D0C" w:rsidRDefault="0037721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14D31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377219" w:rsidRDefault="003772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219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044F-721E-4EEB-B3C5-64F8D14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70</cp:revision>
  <cp:lastPrinted>2018-07-03T09:37:00Z</cp:lastPrinted>
  <dcterms:created xsi:type="dcterms:W3CDTF">2018-06-11T11:41:00Z</dcterms:created>
  <dcterms:modified xsi:type="dcterms:W3CDTF">2018-07-12T13:50:00Z</dcterms:modified>
</cp:coreProperties>
</file>